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EE94E1" w14:textId="77777777" w:rsidR="00B721EA" w:rsidRDefault="00CA35AD">
      <w:pPr>
        <w:pStyle w:val="Standard"/>
        <w:ind w:left="-540" w:firstLine="1248"/>
      </w:pPr>
      <w:r>
        <w:rPr>
          <w:noProof/>
          <w:lang w:eastAsia="it-IT" w:bidi="ar-SA"/>
        </w:rPr>
        <w:drawing>
          <wp:inline distT="0" distB="0" distL="0" distR="0" wp14:anchorId="09AAF044" wp14:editId="7DD02675">
            <wp:extent cx="1152525" cy="1028700"/>
            <wp:effectExtent l="0" t="0" r="9525" b="0"/>
            <wp:docPr id="1" name="immagin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i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2525" cy="1028700"/>
                    </a:xfrm>
                    <a:prstGeom prst="rect">
                      <a:avLst/>
                    </a:prstGeom>
                    <a:noFill/>
                    <a:ln>
                      <a:noFill/>
                    </a:ln>
                  </pic:spPr>
                </pic:pic>
              </a:graphicData>
            </a:graphic>
          </wp:inline>
        </w:drawing>
      </w:r>
    </w:p>
    <w:p w14:paraId="18D277E6" w14:textId="77777777" w:rsidR="00B721EA" w:rsidRDefault="00A77B1A">
      <w:pPr>
        <w:pStyle w:val="Standard"/>
        <w:ind w:left="-540" w:right="6038"/>
        <w:rPr>
          <w:b/>
          <w:sz w:val="20"/>
          <w:szCs w:val="20"/>
        </w:rPr>
      </w:pPr>
      <w:r>
        <w:rPr>
          <w:b/>
          <w:sz w:val="20"/>
          <w:szCs w:val="20"/>
        </w:rPr>
        <w:t xml:space="preserve">      </w:t>
      </w:r>
      <w:r>
        <w:rPr>
          <w:b/>
          <w:sz w:val="20"/>
          <w:szCs w:val="20"/>
        </w:rPr>
        <w:tab/>
      </w:r>
      <w:r>
        <w:rPr>
          <w:b/>
          <w:sz w:val="20"/>
          <w:szCs w:val="20"/>
        </w:rPr>
        <w:tab/>
        <w:t>MUNICIPALITA’ 6</w:t>
      </w:r>
    </w:p>
    <w:p w14:paraId="5D4E6534" w14:textId="77777777" w:rsidR="00B721EA" w:rsidRDefault="00A77B1A">
      <w:pPr>
        <w:pStyle w:val="Standard"/>
        <w:ind w:left="-540" w:right="5858"/>
        <w:jc w:val="both"/>
        <w:rPr>
          <w:b/>
          <w:sz w:val="20"/>
          <w:szCs w:val="20"/>
        </w:rPr>
      </w:pPr>
      <w:r>
        <w:rPr>
          <w:b/>
          <w:sz w:val="20"/>
          <w:szCs w:val="20"/>
        </w:rPr>
        <w:t xml:space="preserve">      Ponticelli – Barra- San Giovanni a </w:t>
      </w:r>
      <w:proofErr w:type="spellStart"/>
      <w:r>
        <w:rPr>
          <w:b/>
          <w:sz w:val="20"/>
          <w:szCs w:val="20"/>
        </w:rPr>
        <w:t>Teduccio</w:t>
      </w:r>
      <w:proofErr w:type="spellEnd"/>
    </w:p>
    <w:p w14:paraId="238D7401" w14:textId="77777777" w:rsidR="00B721EA" w:rsidRDefault="00A77B1A">
      <w:pPr>
        <w:pStyle w:val="Standard"/>
        <w:spacing w:line="0" w:lineRule="atLeast"/>
        <w:ind w:left="-426"/>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sz w:val="20"/>
          <w:szCs w:val="20"/>
        </w:rPr>
        <w:t>Direzione della Municipalità</w:t>
      </w:r>
      <w:r w:rsidR="00956B77">
        <w:rPr>
          <w:sz w:val="20"/>
          <w:szCs w:val="20"/>
        </w:rPr>
        <w:t xml:space="preserve"> </w:t>
      </w:r>
      <w:r>
        <w:rPr>
          <w:sz w:val="20"/>
          <w:szCs w:val="20"/>
        </w:rPr>
        <w:t>6</w:t>
      </w:r>
    </w:p>
    <w:p w14:paraId="04A8045D" w14:textId="77777777" w:rsidR="00B721EA" w:rsidRDefault="00B721EA">
      <w:pPr>
        <w:pStyle w:val="Standard"/>
        <w:spacing w:line="0" w:lineRule="atLeast"/>
        <w:ind w:left="-426"/>
        <w:rPr>
          <w:sz w:val="20"/>
          <w:szCs w:val="20"/>
        </w:rPr>
      </w:pPr>
    </w:p>
    <w:p w14:paraId="3CBC0787" w14:textId="340FE8E8" w:rsidR="00B721EA" w:rsidRDefault="00A77B1A">
      <w:pPr>
        <w:pStyle w:val="Standard"/>
        <w:spacing w:line="0" w:lineRule="atLeast"/>
        <w:ind w:left="-426"/>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Proposta di deliberazione n. </w:t>
      </w:r>
      <w:r w:rsidR="00143742">
        <w:rPr>
          <w:sz w:val="20"/>
          <w:szCs w:val="20"/>
        </w:rPr>
        <w:t>2</w:t>
      </w:r>
      <w:r>
        <w:rPr>
          <w:sz w:val="20"/>
          <w:szCs w:val="20"/>
        </w:rPr>
        <w:t xml:space="preserve">   del </w:t>
      </w:r>
      <w:r w:rsidR="00143742">
        <w:rPr>
          <w:sz w:val="20"/>
          <w:szCs w:val="20"/>
        </w:rPr>
        <w:t>26</w:t>
      </w:r>
      <w:r>
        <w:rPr>
          <w:sz w:val="20"/>
          <w:szCs w:val="20"/>
        </w:rPr>
        <w:t>/0</w:t>
      </w:r>
      <w:r w:rsidR="00143742">
        <w:rPr>
          <w:sz w:val="20"/>
          <w:szCs w:val="20"/>
        </w:rPr>
        <w:t>6</w:t>
      </w:r>
      <w:r>
        <w:rPr>
          <w:sz w:val="20"/>
          <w:szCs w:val="20"/>
        </w:rPr>
        <w:t>/2023</w:t>
      </w:r>
    </w:p>
    <w:p w14:paraId="1479922C" w14:textId="77777777" w:rsidR="00B721EA" w:rsidRDefault="00B721EA">
      <w:pPr>
        <w:pStyle w:val="Standard"/>
        <w:spacing w:line="0" w:lineRule="atLeast"/>
        <w:rPr>
          <w:b/>
        </w:rPr>
      </w:pPr>
    </w:p>
    <w:p w14:paraId="16E96A71" w14:textId="77777777" w:rsidR="00B721EA" w:rsidRDefault="00A77B1A">
      <w:pPr>
        <w:pStyle w:val="Standard"/>
        <w:spacing w:after="120"/>
        <w:ind w:left="-180"/>
        <w:jc w:val="center"/>
        <w:rPr>
          <w:b/>
        </w:rPr>
      </w:pPr>
      <w:r>
        <w:rPr>
          <w:b/>
        </w:rPr>
        <w:t>DELIBERAZIONE DEL CONSIGLIO MUNICIPALITA’ 6</w:t>
      </w:r>
    </w:p>
    <w:p w14:paraId="13A53D55" w14:textId="32F7C2A2" w:rsidR="00B721EA" w:rsidRDefault="00A77B1A">
      <w:pPr>
        <w:pStyle w:val="Standard"/>
        <w:spacing w:before="120"/>
        <w:ind w:left="-180"/>
        <w:jc w:val="center"/>
        <w:rPr>
          <w:b/>
        </w:rPr>
      </w:pPr>
      <w:r>
        <w:rPr>
          <w:b/>
          <w:bCs/>
          <w:color w:val="000000"/>
          <w:sz w:val="22"/>
          <w:szCs w:val="22"/>
        </w:rPr>
        <w:t>N</w:t>
      </w:r>
      <w:r w:rsidR="007B3F2A">
        <w:rPr>
          <w:b/>
          <w:bCs/>
          <w:color w:val="000000"/>
          <w:sz w:val="22"/>
          <w:szCs w:val="22"/>
        </w:rPr>
        <w:t xml:space="preserve">….      </w:t>
      </w:r>
      <w:r>
        <w:rPr>
          <w:b/>
          <w:bCs/>
          <w:color w:val="000000"/>
          <w:sz w:val="22"/>
          <w:szCs w:val="22"/>
        </w:rPr>
        <w:t xml:space="preserve"> del </w:t>
      </w:r>
      <w:r w:rsidR="007B3F2A">
        <w:rPr>
          <w:b/>
          <w:bCs/>
          <w:color w:val="000000"/>
          <w:sz w:val="22"/>
          <w:szCs w:val="22"/>
        </w:rPr>
        <w:t xml:space="preserve">  </w:t>
      </w:r>
    </w:p>
    <w:p w14:paraId="452E95E8" w14:textId="77777777" w:rsidR="00B721EA" w:rsidRDefault="00B721EA">
      <w:pPr>
        <w:pStyle w:val="Standard"/>
        <w:spacing w:line="0" w:lineRule="atLeast"/>
        <w:ind w:left="-181"/>
        <w:jc w:val="center"/>
      </w:pPr>
    </w:p>
    <w:p w14:paraId="2739CFAE" w14:textId="110004C0" w:rsidR="00B721EA" w:rsidRDefault="00A77B1A">
      <w:pPr>
        <w:pStyle w:val="Standard"/>
        <w:ind w:left="-142"/>
        <w:jc w:val="both"/>
      </w:pPr>
      <w:r>
        <w:rPr>
          <w:b/>
          <w:bCs/>
          <w:color w:val="000000"/>
          <w:sz w:val="22"/>
          <w:szCs w:val="22"/>
        </w:rPr>
        <w:t xml:space="preserve">Ricognizione dei debiti fuori bilancio manifestatisi nella Municipalità 6 a decorrere dal 01 </w:t>
      </w:r>
      <w:r w:rsidR="007B3F2A">
        <w:rPr>
          <w:b/>
          <w:bCs/>
          <w:color w:val="000000"/>
          <w:sz w:val="22"/>
          <w:szCs w:val="22"/>
        </w:rPr>
        <w:t xml:space="preserve">gennaio </w:t>
      </w:r>
      <w:r w:rsidR="00837F1D">
        <w:rPr>
          <w:b/>
          <w:bCs/>
          <w:color w:val="000000"/>
          <w:sz w:val="22"/>
          <w:szCs w:val="22"/>
        </w:rPr>
        <w:t xml:space="preserve"> al</w:t>
      </w:r>
      <w:r>
        <w:rPr>
          <w:b/>
          <w:bCs/>
          <w:color w:val="000000"/>
          <w:sz w:val="22"/>
          <w:szCs w:val="22"/>
        </w:rPr>
        <w:t xml:space="preserve">  3</w:t>
      </w:r>
      <w:r w:rsidR="007B3F2A">
        <w:rPr>
          <w:b/>
          <w:bCs/>
          <w:color w:val="000000"/>
          <w:sz w:val="22"/>
          <w:szCs w:val="22"/>
        </w:rPr>
        <w:t>0 aprile 2023</w:t>
      </w:r>
      <w:r>
        <w:rPr>
          <w:b/>
          <w:bCs/>
          <w:color w:val="000000"/>
          <w:sz w:val="22"/>
          <w:szCs w:val="22"/>
        </w:rPr>
        <w:t xml:space="preserve"> , ai sensi dell'art. 194 c.1 </w:t>
      </w:r>
      <w:proofErr w:type="spellStart"/>
      <w:r>
        <w:rPr>
          <w:b/>
          <w:bCs/>
          <w:color w:val="000000"/>
          <w:sz w:val="22"/>
          <w:szCs w:val="22"/>
        </w:rPr>
        <w:t>lett</w:t>
      </w:r>
      <w:proofErr w:type="spellEnd"/>
      <w:r>
        <w:rPr>
          <w:b/>
          <w:bCs/>
          <w:color w:val="000000"/>
          <w:sz w:val="22"/>
          <w:szCs w:val="22"/>
        </w:rPr>
        <w:t>. a) D.gs. 267/2000</w:t>
      </w:r>
    </w:p>
    <w:p w14:paraId="6FE11D5A" w14:textId="0A0DC38D" w:rsidR="00B721EA" w:rsidRDefault="00A77B1A">
      <w:pPr>
        <w:pStyle w:val="Standard"/>
        <w:spacing w:before="120"/>
        <w:ind w:left="-181"/>
        <w:jc w:val="both"/>
      </w:pPr>
      <w:r>
        <w:t xml:space="preserve">L’anno </w:t>
      </w:r>
      <w:proofErr w:type="spellStart"/>
      <w:r>
        <w:t>duemilaventidue</w:t>
      </w:r>
      <w:proofErr w:type="spellEnd"/>
      <w:r>
        <w:t xml:space="preserve"> il giorno </w:t>
      </w:r>
      <w:r w:rsidR="007B3F2A">
        <w:t>…</w:t>
      </w:r>
      <w:r>
        <w:t xml:space="preserve"> del mese di </w:t>
      </w:r>
      <w:r w:rsidR="007B3F2A">
        <w:t>…….</w:t>
      </w:r>
      <w:r>
        <w:t xml:space="preserve"> </w:t>
      </w:r>
      <w:r w:rsidRPr="00F76CAC">
        <w:t xml:space="preserve">alle ore </w:t>
      </w:r>
      <w:r w:rsidR="007B3F2A">
        <w:t>…….</w:t>
      </w:r>
      <w:r w:rsidRPr="00F76CAC">
        <w:t>, nell’aula</w:t>
      </w:r>
      <w:r>
        <w:t xml:space="preserve"> consiliare della Municipalità 6, si è riunito il Consiglio della Municipalità 6;</w:t>
      </w:r>
    </w:p>
    <w:p w14:paraId="2A2FE90D" w14:textId="77777777" w:rsidR="00B721EA" w:rsidRDefault="00A77B1A">
      <w:pPr>
        <w:pStyle w:val="Standard"/>
        <w:spacing w:line="240" w:lineRule="atLeast"/>
        <w:ind w:left="-181"/>
        <w:jc w:val="both"/>
      </w:pPr>
      <w:r>
        <w:t>Assiste il Direttore della Municipalità 6 dott.ssa Carmela Olivieri, in qualità di segretario.</w:t>
      </w:r>
    </w:p>
    <w:p w14:paraId="0B0C6C2C" w14:textId="77777777" w:rsidR="00B721EA" w:rsidRDefault="00A77B1A">
      <w:pPr>
        <w:pStyle w:val="Standard"/>
        <w:spacing w:line="240" w:lineRule="atLeast"/>
        <w:ind w:left="-181"/>
        <w:jc w:val="center"/>
      </w:pPr>
      <w:r>
        <w:t>OMISSIS</w:t>
      </w:r>
    </w:p>
    <w:p w14:paraId="769E7C4B" w14:textId="77777777" w:rsidR="00B721EA" w:rsidRDefault="00A77B1A">
      <w:pPr>
        <w:pStyle w:val="Standard"/>
        <w:spacing w:line="240" w:lineRule="atLeast"/>
        <w:ind w:left="-181"/>
      </w:pPr>
      <w:r>
        <w:t>Il Presidente, dopo la discussione sulla delibera in oggetto, procede alla votazione.</w:t>
      </w:r>
    </w:p>
    <w:p w14:paraId="39133ECF" w14:textId="77777777" w:rsidR="00B721EA" w:rsidRDefault="00A77B1A">
      <w:pPr>
        <w:pStyle w:val="Standard"/>
        <w:spacing w:line="240" w:lineRule="atLeast"/>
        <w:ind w:left="-181"/>
        <w:jc w:val="center"/>
      </w:pPr>
      <w:r>
        <w:t>OMISSIS</w:t>
      </w:r>
    </w:p>
    <w:p w14:paraId="325D64E4" w14:textId="77777777" w:rsidR="00B721EA" w:rsidRDefault="00A77B1A">
      <w:pPr>
        <w:pStyle w:val="Standard"/>
        <w:spacing w:line="240" w:lineRule="atLeast"/>
        <w:ind w:left="-180"/>
        <w:jc w:val="both"/>
      </w:pPr>
      <w:r>
        <w:t xml:space="preserve">Il segretario dichiara che sono presenti in aula per la votazione:                                                             </w:t>
      </w:r>
    </w:p>
    <w:p w14:paraId="43F44290" w14:textId="77777777" w:rsidR="00B721EA" w:rsidRDefault="00A77B1A">
      <w:pPr>
        <w:pStyle w:val="Testocommento1"/>
        <w:spacing w:before="120"/>
        <w:ind w:right="-1134"/>
        <w:rPr>
          <w:b/>
          <w:sz w:val="22"/>
          <w:szCs w:val="22"/>
        </w:rPr>
      </w:pPr>
      <w:r>
        <w:rPr>
          <w:b/>
          <w:sz w:val="22"/>
          <w:szCs w:val="22"/>
        </w:rPr>
        <w:t>PRESIDENTE</w:t>
      </w:r>
    </w:p>
    <w:tbl>
      <w:tblPr>
        <w:tblW w:w="10348" w:type="dxa"/>
        <w:tblLayout w:type="fixed"/>
        <w:tblCellMar>
          <w:left w:w="10" w:type="dxa"/>
          <w:right w:w="10" w:type="dxa"/>
        </w:tblCellMar>
        <w:tblLook w:val="0000" w:firstRow="0" w:lastRow="0" w:firstColumn="0" w:lastColumn="0" w:noHBand="0" w:noVBand="0"/>
      </w:tblPr>
      <w:tblGrid>
        <w:gridCol w:w="3261"/>
        <w:gridCol w:w="283"/>
        <w:gridCol w:w="1276"/>
        <w:gridCol w:w="425"/>
        <w:gridCol w:w="3260"/>
        <w:gridCol w:w="426"/>
        <w:gridCol w:w="1417"/>
      </w:tblGrid>
      <w:tr w:rsidR="00B721EA" w14:paraId="438BD080" w14:textId="77777777">
        <w:tc>
          <w:tcPr>
            <w:tcW w:w="3261" w:type="dxa"/>
            <w:tcMar>
              <w:top w:w="0" w:type="dxa"/>
              <w:left w:w="108" w:type="dxa"/>
              <w:bottom w:w="0" w:type="dxa"/>
              <w:right w:w="108" w:type="dxa"/>
            </w:tcMar>
            <w:vAlign w:val="center"/>
          </w:tcPr>
          <w:p w14:paraId="0CAA6FF3" w14:textId="77777777" w:rsidR="00B721EA" w:rsidRDefault="00A77B1A">
            <w:pPr>
              <w:pStyle w:val="Standard"/>
              <w:snapToGrid w:val="0"/>
              <w:spacing w:before="120"/>
              <w:rPr>
                <w:bCs/>
                <w:sz w:val="22"/>
                <w:szCs w:val="22"/>
              </w:rPr>
            </w:pPr>
            <w:proofErr w:type="spellStart"/>
            <w:r>
              <w:rPr>
                <w:bCs/>
                <w:sz w:val="22"/>
                <w:szCs w:val="22"/>
              </w:rPr>
              <w:t>Fucito</w:t>
            </w:r>
            <w:proofErr w:type="spellEnd"/>
            <w:r>
              <w:rPr>
                <w:bCs/>
                <w:sz w:val="22"/>
                <w:szCs w:val="22"/>
              </w:rPr>
              <w:t xml:space="preserve"> Alessandro</w:t>
            </w:r>
          </w:p>
        </w:tc>
        <w:tc>
          <w:tcPr>
            <w:tcW w:w="283" w:type="dxa"/>
            <w:tcMar>
              <w:top w:w="0" w:type="dxa"/>
              <w:left w:w="108" w:type="dxa"/>
              <w:bottom w:w="0" w:type="dxa"/>
              <w:right w:w="108" w:type="dxa"/>
            </w:tcMar>
            <w:vAlign w:val="center"/>
          </w:tcPr>
          <w:p w14:paraId="01956465" w14:textId="77777777" w:rsidR="00B721EA" w:rsidRDefault="00B721EA">
            <w:pPr>
              <w:pStyle w:val="Standard"/>
              <w:snapToGrid w:val="0"/>
              <w:spacing w:before="120"/>
              <w:jc w:val="center"/>
              <w:rPr>
                <w:bCs/>
                <w:sz w:val="22"/>
                <w:szCs w:val="22"/>
              </w:rPr>
            </w:pP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B39231F" w14:textId="77777777" w:rsidR="00B721EA" w:rsidRDefault="004F65DA">
            <w:pPr>
              <w:pStyle w:val="Standard"/>
              <w:snapToGrid w:val="0"/>
              <w:spacing w:before="120"/>
              <w:jc w:val="center"/>
              <w:rPr>
                <w:bCs/>
                <w:sz w:val="22"/>
                <w:szCs w:val="22"/>
              </w:rPr>
            </w:pPr>
            <w:r>
              <w:rPr>
                <w:bCs/>
                <w:sz w:val="22"/>
                <w:szCs w:val="22"/>
              </w:rPr>
              <w:t>Presente</w:t>
            </w:r>
          </w:p>
        </w:tc>
        <w:tc>
          <w:tcPr>
            <w:tcW w:w="425" w:type="dxa"/>
            <w:tcBorders>
              <w:left w:val="single" w:sz="4" w:space="0" w:color="000000"/>
            </w:tcBorders>
            <w:tcMar>
              <w:top w:w="0" w:type="dxa"/>
              <w:left w:w="108" w:type="dxa"/>
              <w:bottom w:w="0" w:type="dxa"/>
              <w:right w:w="108" w:type="dxa"/>
            </w:tcMar>
            <w:vAlign w:val="center"/>
          </w:tcPr>
          <w:p w14:paraId="3A055174" w14:textId="77777777" w:rsidR="00B721EA" w:rsidRDefault="00B721EA">
            <w:pPr>
              <w:pStyle w:val="Standard"/>
              <w:snapToGrid w:val="0"/>
              <w:spacing w:before="120"/>
              <w:jc w:val="center"/>
              <w:rPr>
                <w:bCs/>
                <w:sz w:val="22"/>
                <w:szCs w:val="22"/>
              </w:rPr>
            </w:pPr>
          </w:p>
        </w:tc>
        <w:tc>
          <w:tcPr>
            <w:tcW w:w="3260" w:type="dxa"/>
            <w:tcMar>
              <w:top w:w="0" w:type="dxa"/>
              <w:left w:w="108" w:type="dxa"/>
              <w:bottom w:w="0" w:type="dxa"/>
              <w:right w:w="108" w:type="dxa"/>
            </w:tcMar>
            <w:vAlign w:val="center"/>
          </w:tcPr>
          <w:p w14:paraId="79129160" w14:textId="77777777" w:rsidR="00B721EA" w:rsidRDefault="00B721EA">
            <w:pPr>
              <w:pStyle w:val="Standard"/>
              <w:snapToGrid w:val="0"/>
              <w:spacing w:before="120"/>
              <w:jc w:val="center"/>
              <w:rPr>
                <w:bCs/>
                <w:sz w:val="22"/>
                <w:szCs w:val="22"/>
              </w:rPr>
            </w:pPr>
          </w:p>
        </w:tc>
        <w:tc>
          <w:tcPr>
            <w:tcW w:w="426" w:type="dxa"/>
            <w:tcMar>
              <w:top w:w="0" w:type="dxa"/>
              <w:left w:w="108" w:type="dxa"/>
              <w:bottom w:w="0" w:type="dxa"/>
              <w:right w:w="108" w:type="dxa"/>
            </w:tcMar>
            <w:vAlign w:val="center"/>
          </w:tcPr>
          <w:p w14:paraId="585FFF98" w14:textId="77777777" w:rsidR="00B721EA" w:rsidRDefault="00B721EA">
            <w:pPr>
              <w:pStyle w:val="Standard"/>
              <w:snapToGrid w:val="0"/>
              <w:spacing w:before="120"/>
              <w:jc w:val="center"/>
              <w:rPr>
                <w:bCs/>
                <w:sz w:val="22"/>
                <w:szCs w:val="22"/>
              </w:rPr>
            </w:pPr>
          </w:p>
        </w:tc>
        <w:tc>
          <w:tcPr>
            <w:tcW w:w="1417" w:type="dxa"/>
            <w:tcMar>
              <w:top w:w="0" w:type="dxa"/>
              <w:left w:w="108" w:type="dxa"/>
              <w:bottom w:w="0" w:type="dxa"/>
              <w:right w:w="108" w:type="dxa"/>
            </w:tcMar>
            <w:vAlign w:val="center"/>
          </w:tcPr>
          <w:p w14:paraId="75DD3D76" w14:textId="77777777" w:rsidR="00B721EA" w:rsidRDefault="00B721EA">
            <w:pPr>
              <w:pStyle w:val="Standard"/>
              <w:snapToGrid w:val="0"/>
              <w:spacing w:before="120"/>
              <w:jc w:val="center"/>
              <w:rPr>
                <w:bCs/>
                <w:sz w:val="22"/>
                <w:szCs w:val="22"/>
              </w:rPr>
            </w:pPr>
          </w:p>
        </w:tc>
      </w:tr>
    </w:tbl>
    <w:p w14:paraId="65CAA96C" w14:textId="77777777" w:rsidR="00B721EA" w:rsidRDefault="00A77B1A">
      <w:pPr>
        <w:pStyle w:val="Standard"/>
        <w:spacing w:line="0" w:lineRule="atLeast"/>
        <w:rPr>
          <w:b/>
          <w:bCs/>
          <w:sz w:val="22"/>
          <w:szCs w:val="22"/>
        </w:rPr>
      </w:pPr>
      <w:r>
        <w:rPr>
          <w:b/>
          <w:bCs/>
          <w:sz w:val="22"/>
          <w:szCs w:val="22"/>
        </w:rPr>
        <w:t>CONSIGLIERI</w:t>
      </w:r>
    </w:p>
    <w:tbl>
      <w:tblPr>
        <w:tblW w:w="9897" w:type="dxa"/>
        <w:tblInd w:w="36" w:type="dxa"/>
        <w:tblLayout w:type="fixed"/>
        <w:tblCellMar>
          <w:left w:w="10" w:type="dxa"/>
          <w:right w:w="10" w:type="dxa"/>
        </w:tblCellMar>
        <w:tblLook w:val="0000" w:firstRow="0" w:lastRow="0" w:firstColumn="0" w:lastColumn="0" w:noHBand="0" w:noVBand="0"/>
      </w:tblPr>
      <w:tblGrid>
        <w:gridCol w:w="3227"/>
        <w:gridCol w:w="236"/>
        <w:gridCol w:w="1315"/>
        <w:gridCol w:w="285"/>
        <w:gridCol w:w="3256"/>
        <w:gridCol w:w="236"/>
        <w:gridCol w:w="1342"/>
      </w:tblGrid>
      <w:tr w:rsidR="00B721EA" w14:paraId="14FC84EB" w14:textId="77777777">
        <w:tc>
          <w:tcPr>
            <w:tcW w:w="3227" w:type="dxa"/>
            <w:tcMar>
              <w:top w:w="0" w:type="dxa"/>
              <w:left w:w="108" w:type="dxa"/>
              <w:bottom w:w="0" w:type="dxa"/>
              <w:right w:w="108" w:type="dxa"/>
            </w:tcMar>
            <w:vAlign w:val="center"/>
          </w:tcPr>
          <w:p w14:paraId="2AD275CB" w14:textId="77777777" w:rsidR="00B721EA" w:rsidRDefault="00A77B1A">
            <w:pPr>
              <w:pStyle w:val="Standard"/>
              <w:snapToGrid w:val="0"/>
              <w:spacing w:before="120"/>
              <w:rPr>
                <w:bCs/>
                <w:sz w:val="22"/>
                <w:szCs w:val="22"/>
              </w:rPr>
            </w:pPr>
            <w:proofErr w:type="spellStart"/>
            <w:r>
              <w:rPr>
                <w:bCs/>
                <w:sz w:val="22"/>
                <w:szCs w:val="22"/>
              </w:rPr>
              <w:t>Amarante</w:t>
            </w:r>
            <w:proofErr w:type="spellEnd"/>
            <w:r>
              <w:rPr>
                <w:bCs/>
                <w:sz w:val="22"/>
                <w:szCs w:val="22"/>
              </w:rPr>
              <w:t xml:space="preserve"> Carmela</w:t>
            </w:r>
          </w:p>
        </w:tc>
        <w:tc>
          <w:tcPr>
            <w:tcW w:w="236" w:type="dxa"/>
            <w:tcMar>
              <w:top w:w="0" w:type="dxa"/>
              <w:left w:w="108" w:type="dxa"/>
              <w:bottom w:w="0" w:type="dxa"/>
              <w:right w:w="108" w:type="dxa"/>
            </w:tcMar>
            <w:vAlign w:val="center"/>
          </w:tcPr>
          <w:p w14:paraId="66FDB340"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D29B88" w14:textId="77777777" w:rsidR="00B721EA" w:rsidRDefault="004F65DA">
            <w:pPr>
              <w:pStyle w:val="Standard"/>
              <w:snapToGrid w:val="0"/>
              <w:spacing w:before="120"/>
              <w:jc w:val="center"/>
              <w:rPr>
                <w:bCs/>
                <w:sz w:val="22"/>
                <w:szCs w:val="22"/>
              </w:rPr>
            </w:pPr>
            <w:r>
              <w:rPr>
                <w:bCs/>
                <w:sz w:val="22"/>
                <w:szCs w:val="22"/>
              </w:rPr>
              <w:t>Presente</w:t>
            </w:r>
          </w:p>
        </w:tc>
        <w:tc>
          <w:tcPr>
            <w:tcW w:w="285" w:type="dxa"/>
            <w:tcBorders>
              <w:left w:val="single" w:sz="4" w:space="0" w:color="000000"/>
            </w:tcBorders>
            <w:tcMar>
              <w:top w:w="0" w:type="dxa"/>
              <w:left w:w="108" w:type="dxa"/>
              <w:bottom w:w="0" w:type="dxa"/>
              <w:right w:w="108" w:type="dxa"/>
            </w:tcMar>
            <w:vAlign w:val="center"/>
          </w:tcPr>
          <w:p w14:paraId="03A57EDC"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7F007836" w14:textId="77777777" w:rsidR="00B721EA" w:rsidRDefault="00A77B1A">
            <w:pPr>
              <w:pStyle w:val="Standard"/>
              <w:snapToGrid w:val="0"/>
              <w:spacing w:before="120"/>
              <w:rPr>
                <w:bCs/>
                <w:sz w:val="22"/>
                <w:szCs w:val="22"/>
              </w:rPr>
            </w:pPr>
            <w:r>
              <w:rPr>
                <w:bCs/>
                <w:sz w:val="22"/>
                <w:szCs w:val="22"/>
              </w:rPr>
              <w:t xml:space="preserve">        Liccardi Patrizia</w:t>
            </w:r>
          </w:p>
        </w:tc>
        <w:tc>
          <w:tcPr>
            <w:tcW w:w="236" w:type="dxa"/>
            <w:tcMar>
              <w:top w:w="0" w:type="dxa"/>
              <w:left w:w="108" w:type="dxa"/>
              <w:bottom w:w="0" w:type="dxa"/>
              <w:right w:w="108" w:type="dxa"/>
            </w:tcMar>
            <w:vAlign w:val="center"/>
          </w:tcPr>
          <w:p w14:paraId="5010BBF5"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078816" w14:textId="77777777" w:rsidR="00B721EA" w:rsidRDefault="004F65DA">
            <w:pPr>
              <w:pStyle w:val="Standard"/>
              <w:snapToGrid w:val="0"/>
              <w:spacing w:before="120"/>
              <w:jc w:val="center"/>
              <w:rPr>
                <w:bCs/>
                <w:sz w:val="22"/>
                <w:szCs w:val="22"/>
              </w:rPr>
            </w:pPr>
            <w:r>
              <w:rPr>
                <w:bCs/>
                <w:sz w:val="22"/>
                <w:szCs w:val="22"/>
              </w:rPr>
              <w:t>Presente</w:t>
            </w:r>
          </w:p>
        </w:tc>
      </w:tr>
      <w:tr w:rsidR="00B721EA" w14:paraId="060AB4D0" w14:textId="77777777">
        <w:tc>
          <w:tcPr>
            <w:tcW w:w="3227" w:type="dxa"/>
            <w:tcMar>
              <w:top w:w="0" w:type="dxa"/>
              <w:left w:w="108" w:type="dxa"/>
              <w:bottom w:w="0" w:type="dxa"/>
              <w:right w:w="108" w:type="dxa"/>
            </w:tcMar>
            <w:vAlign w:val="center"/>
          </w:tcPr>
          <w:p w14:paraId="3683E571" w14:textId="77777777" w:rsidR="00B721EA" w:rsidRDefault="00A77B1A">
            <w:pPr>
              <w:pStyle w:val="Standard"/>
              <w:snapToGrid w:val="0"/>
              <w:spacing w:before="120"/>
              <w:rPr>
                <w:bCs/>
                <w:sz w:val="22"/>
                <w:szCs w:val="22"/>
              </w:rPr>
            </w:pPr>
            <w:r>
              <w:rPr>
                <w:bCs/>
                <w:sz w:val="22"/>
                <w:szCs w:val="22"/>
              </w:rPr>
              <w:t>Amato Gennaro</w:t>
            </w:r>
          </w:p>
        </w:tc>
        <w:tc>
          <w:tcPr>
            <w:tcW w:w="236" w:type="dxa"/>
            <w:tcMar>
              <w:top w:w="0" w:type="dxa"/>
              <w:left w:w="108" w:type="dxa"/>
              <w:bottom w:w="0" w:type="dxa"/>
              <w:right w:w="108" w:type="dxa"/>
            </w:tcMar>
            <w:vAlign w:val="center"/>
          </w:tcPr>
          <w:p w14:paraId="7D05F11F"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80020A1" w14:textId="77777777" w:rsidR="00B721EA" w:rsidRDefault="004F65DA">
            <w:pPr>
              <w:pStyle w:val="Standard"/>
              <w:snapToGrid w:val="0"/>
              <w:spacing w:before="120"/>
              <w:jc w:val="center"/>
              <w:rPr>
                <w:bCs/>
                <w:sz w:val="22"/>
                <w:szCs w:val="22"/>
              </w:rPr>
            </w:pPr>
            <w:r>
              <w:rPr>
                <w:bCs/>
                <w:sz w:val="22"/>
                <w:szCs w:val="22"/>
              </w:rPr>
              <w:t>Presente</w:t>
            </w:r>
          </w:p>
        </w:tc>
        <w:tc>
          <w:tcPr>
            <w:tcW w:w="285" w:type="dxa"/>
            <w:tcBorders>
              <w:left w:val="single" w:sz="4" w:space="0" w:color="000000"/>
            </w:tcBorders>
            <w:tcMar>
              <w:top w:w="0" w:type="dxa"/>
              <w:left w:w="108" w:type="dxa"/>
              <w:bottom w:w="0" w:type="dxa"/>
              <w:right w:w="108" w:type="dxa"/>
            </w:tcMar>
            <w:vAlign w:val="center"/>
          </w:tcPr>
          <w:p w14:paraId="67F0AFC1"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17937534" w14:textId="77777777" w:rsidR="00B721EA" w:rsidRDefault="00A77B1A">
            <w:pPr>
              <w:pStyle w:val="Standard"/>
              <w:snapToGrid w:val="0"/>
              <w:spacing w:before="120"/>
              <w:rPr>
                <w:bCs/>
                <w:sz w:val="22"/>
                <w:szCs w:val="22"/>
              </w:rPr>
            </w:pPr>
            <w:r>
              <w:rPr>
                <w:bCs/>
                <w:sz w:val="22"/>
                <w:szCs w:val="22"/>
              </w:rPr>
              <w:t xml:space="preserve">         Limatola Luigi</w:t>
            </w:r>
          </w:p>
        </w:tc>
        <w:tc>
          <w:tcPr>
            <w:tcW w:w="236" w:type="dxa"/>
            <w:tcMar>
              <w:top w:w="0" w:type="dxa"/>
              <w:left w:w="108" w:type="dxa"/>
              <w:bottom w:w="0" w:type="dxa"/>
              <w:right w:w="108" w:type="dxa"/>
            </w:tcMar>
            <w:vAlign w:val="center"/>
          </w:tcPr>
          <w:p w14:paraId="0F04098F"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EF793C" w14:textId="77777777" w:rsidR="00B721EA" w:rsidRDefault="004F65DA">
            <w:pPr>
              <w:pStyle w:val="Standard"/>
              <w:snapToGrid w:val="0"/>
              <w:spacing w:before="120"/>
              <w:jc w:val="center"/>
              <w:rPr>
                <w:bCs/>
                <w:sz w:val="22"/>
                <w:szCs w:val="22"/>
              </w:rPr>
            </w:pPr>
            <w:r>
              <w:rPr>
                <w:bCs/>
                <w:sz w:val="22"/>
                <w:szCs w:val="22"/>
              </w:rPr>
              <w:t>Presente</w:t>
            </w:r>
          </w:p>
        </w:tc>
      </w:tr>
      <w:tr w:rsidR="00B721EA" w14:paraId="030919D7" w14:textId="77777777">
        <w:tc>
          <w:tcPr>
            <w:tcW w:w="3227" w:type="dxa"/>
            <w:tcMar>
              <w:top w:w="0" w:type="dxa"/>
              <w:left w:w="108" w:type="dxa"/>
              <w:bottom w:w="0" w:type="dxa"/>
              <w:right w:w="108" w:type="dxa"/>
            </w:tcMar>
            <w:vAlign w:val="center"/>
          </w:tcPr>
          <w:p w14:paraId="63C74403" w14:textId="77777777" w:rsidR="00B721EA" w:rsidRDefault="00A77B1A">
            <w:pPr>
              <w:pStyle w:val="Standard"/>
              <w:snapToGrid w:val="0"/>
              <w:spacing w:before="120"/>
              <w:rPr>
                <w:bCs/>
                <w:sz w:val="22"/>
                <w:szCs w:val="22"/>
              </w:rPr>
            </w:pPr>
            <w:proofErr w:type="spellStart"/>
            <w:r>
              <w:rPr>
                <w:bCs/>
                <w:sz w:val="22"/>
                <w:szCs w:val="22"/>
              </w:rPr>
              <w:t>Capasso</w:t>
            </w:r>
            <w:proofErr w:type="spellEnd"/>
            <w:r>
              <w:rPr>
                <w:bCs/>
                <w:sz w:val="22"/>
                <w:szCs w:val="22"/>
              </w:rPr>
              <w:t xml:space="preserve"> Armando</w:t>
            </w:r>
          </w:p>
        </w:tc>
        <w:tc>
          <w:tcPr>
            <w:tcW w:w="236" w:type="dxa"/>
            <w:tcMar>
              <w:top w:w="0" w:type="dxa"/>
              <w:left w:w="108" w:type="dxa"/>
              <w:bottom w:w="0" w:type="dxa"/>
              <w:right w:w="108" w:type="dxa"/>
            </w:tcMar>
            <w:vAlign w:val="center"/>
          </w:tcPr>
          <w:p w14:paraId="6E89069F"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9CFF24F" w14:textId="77777777" w:rsidR="00B721EA" w:rsidRDefault="004F65DA">
            <w:pPr>
              <w:pStyle w:val="Standard"/>
              <w:snapToGrid w:val="0"/>
              <w:spacing w:before="120"/>
              <w:jc w:val="center"/>
              <w:rPr>
                <w:bCs/>
                <w:sz w:val="22"/>
                <w:szCs w:val="22"/>
              </w:rPr>
            </w:pPr>
            <w:r>
              <w:rPr>
                <w:bCs/>
                <w:sz w:val="22"/>
                <w:szCs w:val="22"/>
              </w:rPr>
              <w:t>Assente</w:t>
            </w:r>
          </w:p>
        </w:tc>
        <w:tc>
          <w:tcPr>
            <w:tcW w:w="285" w:type="dxa"/>
            <w:tcBorders>
              <w:left w:val="single" w:sz="4" w:space="0" w:color="000000"/>
            </w:tcBorders>
            <w:tcMar>
              <w:top w:w="0" w:type="dxa"/>
              <w:left w:w="108" w:type="dxa"/>
              <w:bottom w:w="0" w:type="dxa"/>
              <w:right w:w="108" w:type="dxa"/>
            </w:tcMar>
            <w:vAlign w:val="center"/>
          </w:tcPr>
          <w:p w14:paraId="598F6D94"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6E6BBF66" w14:textId="77777777" w:rsidR="00B721EA" w:rsidRDefault="00A77B1A">
            <w:pPr>
              <w:pStyle w:val="Standard"/>
              <w:snapToGrid w:val="0"/>
              <w:spacing w:before="120"/>
              <w:rPr>
                <w:bCs/>
                <w:sz w:val="22"/>
                <w:szCs w:val="22"/>
              </w:rPr>
            </w:pPr>
            <w:r>
              <w:rPr>
                <w:bCs/>
                <w:sz w:val="22"/>
                <w:szCs w:val="22"/>
              </w:rPr>
              <w:t xml:space="preserve">        </w:t>
            </w:r>
            <w:proofErr w:type="spellStart"/>
            <w:r>
              <w:rPr>
                <w:bCs/>
                <w:sz w:val="22"/>
                <w:szCs w:val="22"/>
              </w:rPr>
              <w:t>Marzatico</w:t>
            </w:r>
            <w:proofErr w:type="spellEnd"/>
            <w:r>
              <w:rPr>
                <w:bCs/>
                <w:sz w:val="22"/>
                <w:szCs w:val="22"/>
              </w:rPr>
              <w:t xml:space="preserve"> Stefano</w:t>
            </w:r>
          </w:p>
        </w:tc>
        <w:tc>
          <w:tcPr>
            <w:tcW w:w="236" w:type="dxa"/>
            <w:tcMar>
              <w:top w:w="0" w:type="dxa"/>
              <w:left w:w="108" w:type="dxa"/>
              <w:bottom w:w="0" w:type="dxa"/>
              <w:right w:w="108" w:type="dxa"/>
            </w:tcMar>
            <w:vAlign w:val="center"/>
          </w:tcPr>
          <w:p w14:paraId="369A96D4"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9916B5" w14:textId="77777777" w:rsidR="00B721EA" w:rsidRDefault="004F65DA">
            <w:pPr>
              <w:pStyle w:val="Standard"/>
              <w:snapToGrid w:val="0"/>
              <w:spacing w:before="120"/>
              <w:jc w:val="center"/>
              <w:rPr>
                <w:bCs/>
                <w:sz w:val="22"/>
                <w:szCs w:val="22"/>
              </w:rPr>
            </w:pPr>
            <w:r>
              <w:rPr>
                <w:bCs/>
                <w:sz w:val="22"/>
                <w:szCs w:val="22"/>
              </w:rPr>
              <w:t>Presente</w:t>
            </w:r>
          </w:p>
        </w:tc>
      </w:tr>
      <w:tr w:rsidR="00B721EA" w14:paraId="3733811B" w14:textId="77777777">
        <w:tc>
          <w:tcPr>
            <w:tcW w:w="3227" w:type="dxa"/>
            <w:tcMar>
              <w:top w:w="0" w:type="dxa"/>
              <w:left w:w="108" w:type="dxa"/>
              <w:bottom w:w="0" w:type="dxa"/>
              <w:right w:w="108" w:type="dxa"/>
            </w:tcMar>
            <w:vAlign w:val="center"/>
          </w:tcPr>
          <w:p w14:paraId="0F30F8CB" w14:textId="77777777" w:rsidR="00B721EA" w:rsidRDefault="00A77B1A">
            <w:pPr>
              <w:pStyle w:val="Standard"/>
              <w:snapToGrid w:val="0"/>
              <w:spacing w:before="120"/>
              <w:rPr>
                <w:bCs/>
                <w:sz w:val="22"/>
                <w:szCs w:val="22"/>
              </w:rPr>
            </w:pPr>
            <w:proofErr w:type="spellStart"/>
            <w:r>
              <w:rPr>
                <w:bCs/>
                <w:sz w:val="22"/>
                <w:szCs w:val="22"/>
              </w:rPr>
              <w:t>Capasso</w:t>
            </w:r>
            <w:proofErr w:type="spellEnd"/>
            <w:r>
              <w:rPr>
                <w:bCs/>
                <w:sz w:val="22"/>
                <w:szCs w:val="22"/>
              </w:rPr>
              <w:t xml:space="preserve"> Carlo</w:t>
            </w:r>
          </w:p>
        </w:tc>
        <w:tc>
          <w:tcPr>
            <w:tcW w:w="236" w:type="dxa"/>
            <w:tcMar>
              <w:top w:w="0" w:type="dxa"/>
              <w:left w:w="108" w:type="dxa"/>
              <w:bottom w:w="0" w:type="dxa"/>
              <w:right w:w="108" w:type="dxa"/>
            </w:tcMar>
            <w:vAlign w:val="center"/>
          </w:tcPr>
          <w:p w14:paraId="64C53340"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C4C153C" w14:textId="77777777" w:rsidR="00B721EA" w:rsidRDefault="004F65DA">
            <w:pPr>
              <w:pStyle w:val="Standard"/>
              <w:snapToGrid w:val="0"/>
              <w:spacing w:before="120"/>
              <w:jc w:val="center"/>
              <w:rPr>
                <w:bCs/>
                <w:sz w:val="22"/>
                <w:szCs w:val="22"/>
              </w:rPr>
            </w:pPr>
            <w:r>
              <w:rPr>
                <w:bCs/>
                <w:sz w:val="22"/>
                <w:szCs w:val="22"/>
              </w:rPr>
              <w:t>Presente</w:t>
            </w:r>
          </w:p>
        </w:tc>
        <w:tc>
          <w:tcPr>
            <w:tcW w:w="285" w:type="dxa"/>
            <w:tcBorders>
              <w:left w:val="single" w:sz="4" w:space="0" w:color="000000"/>
            </w:tcBorders>
            <w:tcMar>
              <w:top w:w="0" w:type="dxa"/>
              <w:left w:w="108" w:type="dxa"/>
              <w:bottom w:w="0" w:type="dxa"/>
              <w:right w:w="108" w:type="dxa"/>
            </w:tcMar>
            <w:vAlign w:val="center"/>
          </w:tcPr>
          <w:p w14:paraId="0DD789B9"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20CB397A" w14:textId="77777777" w:rsidR="00B721EA" w:rsidRDefault="00A77B1A">
            <w:pPr>
              <w:pStyle w:val="Standard"/>
              <w:snapToGrid w:val="0"/>
              <w:spacing w:before="120"/>
              <w:rPr>
                <w:bCs/>
                <w:sz w:val="22"/>
                <w:szCs w:val="22"/>
              </w:rPr>
            </w:pPr>
            <w:r>
              <w:rPr>
                <w:bCs/>
                <w:sz w:val="22"/>
                <w:szCs w:val="22"/>
              </w:rPr>
              <w:t xml:space="preserve">        Melluso Gabriele</w:t>
            </w:r>
          </w:p>
        </w:tc>
        <w:tc>
          <w:tcPr>
            <w:tcW w:w="236" w:type="dxa"/>
            <w:tcMar>
              <w:top w:w="0" w:type="dxa"/>
              <w:left w:w="108" w:type="dxa"/>
              <w:bottom w:w="0" w:type="dxa"/>
              <w:right w:w="108" w:type="dxa"/>
            </w:tcMar>
            <w:vAlign w:val="center"/>
          </w:tcPr>
          <w:p w14:paraId="2F68CACC"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38C6E7" w14:textId="77777777" w:rsidR="00B721EA" w:rsidRDefault="004F65DA">
            <w:pPr>
              <w:pStyle w:val="Standard"/>
              <w:snapToGrid w:val="0"/>
              <w:spacing w:before="120"/>
              <w:jc w:val="center"/>
              <w:rPr>
                <w:bCs/>
                <w:sz w:val="22"/>
                <w:szCs w:val="22"/>
              </w:rPr>
            </w:pPr>
            <w:r>
              <w:rPr>
                <w:bCs/>
                <w:sz w:val="22"/>
                <w:szCs w:val="22"/>
              </w:rPr>
              <w:t>Assente</w:t>
            </w:r>
          </w:p>
        </w:tc>
      </w:tr>
      <w:tr w:rsidR="00B721EA" w14:paraId="1E1F17A4" w14:textId="77777777">
        <w:tc>
          <w:tcPr>
            <w:tcW w:w="3227" w:type="dxa"/>
            <w:tcMar>
              <w:top w:w="0" w:type="dxa"/>
              <w:left w:w="108" w:type="dxa"/>
              <w:bottom w:w="0" w:type="dxa"/>
              <w:right w:w="108" w:type="dxa"/>
            </w:tcMar>
            <w:vAlign w:val="center"/>
          </w:tcPr>
          <w:p w14:paraId="4DECC5F2" w14:textId="77777777" w:rsidR="00B721EA" w:rsidRDefault="00A77B1A">
            <w:pPr>
              <w:pStyle w:val="Standard"/>
              <w:snapToGrid w:val="0"/>
              <w:spacing w:before="120"/>
              <w:rPr>
                <w:bCs/>
                <w:sz w:val="22"/>
                <w:szCs w:val="22"/>
              </w:rPr>
            </w:pPr>
            <w:r>
              <w:rPr>
                <w:bCs/>
                <w:sz w:val="22"/>
                <w:szCs w:val="22"/>
              </w:rPr>
              <w:t>Caporali Francesco</w:t>
            </w:r>
          </w:p>
        </w:tc>
        <w:tc>
          <w:tcPr>
            <w:tcW w:w="236" w:type="dxa"/>
            <w:tcMar>
              <w:top w:w="0" w:type="dxa"/>
              <w:left w:w="108" w:type="dxa"/>
              <w:bottom w:w="0" w:type="dxa"/>
              <w:right w:w="108" w:type="dxa"/>
            </w:tcMar>
            <w:vAlign w:val="center"/>
          </w:tcPr>
          <w:p w14:paraId="0F72A64A"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C622266" w14:textId="77777777" w:rsidR="00B721EA" w:rsidRDefault="004F65DA">
            <w:pPr>
              <w:pStyle w:val="Standard"/>
              <w:snapToGrid w:val="0"/>
              <w:spacing w:before="120"/>
              <w:jc w:val="center"/>
              <w:rPr>
                <w:bCs/>
                <w:sz w:val="22"/>
                <w:szCs w:val="22"/>
              </w:rPr>
            </w:pPr>
            <w:r>
              <w:rPr>
                <w:bCs/>
                <w:sz w:val="22"/>
                <w:szCs w:val="22"/>
              </w:rPr>
              <w:t>Assente</w:t>
            </w:r>
          </w:p>
        </w:tc>
        <w:tc>
          <w:tcPr>
            <w:tcW w:w="285" w:type="dxa"/>
            <w:tcBorders>
              <w:left w:val="single" w:sz="4" w:space="0" w:color="000000"/>
            </w:tcBorders>
            <w:tcMar>
              <w:top w:w="0" w:type="dxa"/>
              <w:left w:w="108" w:type="dxa"/>
              <w:bottom w:w="0" w:type="dxa"/>
              <w:right w:w="108" w:type="dxa"/>
            </w:tcMar>
            <w:vAlign w:val="center"/>
          </w:tcPr>
          <w:p w14:paraId="1BCE81C4"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5C550675" w14:textId="77777777" w:rsidR="00B721EA" w:rsidRDefault="00A77B1A">
            <w:pPr>
              <w:pStyle w:val="Standard"/>
              <w:snapToGrid w:val="0"/>
              <w:spacing w:before="120"/>
              <w:rPr>
                <w:bCs/>
                <w:sz w:val="22"/>
                <w:szCs w:val="22"/>
              </w:rPr>
            </w:pPr>
            <w:r>
              <w:rPr>
                <w:bCs/>
                <w:sz w:val="22"/>
                <w:szCs w:val="22"/>
              </w:rPr>
              <w:t xml:space="preserve">         Olivieri Generoso</w:t>
            </w:r>
          </w:p>
        </w:tc>
        <w:tc>
          <w:tcPr>
            <w:tcW w:w="236" w:type="dxa"/>
            <w:tcMar>
              <w:top w:w="0" w:type="dxa"/>
              <w:left w:w="108" w:type="dxa"/>
              <w:bottom w:w="0" w:type="dxa"/>
              <w:right w:w="108" w:type="dxa"/>
            </w:tcMar>
            <w:vAlign w:val="center"/>
          </w:tcPr>
          <w:p w14:paraId="44E59091"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E7F141" w14:textId="77777777" w:rsidR="00B721EA" w:rsidRDefault="004F65DA">
            <w:pPr>
              <w:pStyle w:val="Standard"/>
              <w:snapToGrid w:val="0"/>
              <w:spacing w:before="120"/>
              <w:jc w:val="center"/>
              <w:rPr>
                <w:bCs/>
                <w:sz w:val="22"/>
                <w:szCs w:val="22"/>
              </w:rPr>
            </w:pPr>
            <w:r>
              <w:rPr>
                <w:bCs/>
                <w:sz w:val="22"/>
                <w:szCs w:val="22"/>
              </w:rPr>
              <w:t>Presente</w:t>
            </w:r>
          </w:p>
        </w:tc>
      </w:tr>
      <w:tr w:rsidR="00B721EA" w14:paraId="06F25BB7" w14:textId="77777777">
        <w:tc>
          <w:tcPr>
            <w:tcW w:w="3227" w:type="dxa"/>
            <w:tcMar>
              <w:top w:w="0" w:type="dxa"/>
              <w:left w:w="108" w:type="dxa"/>
              <w:bottom w:w="0" w:type="dxa"/>
              <w:right w:w="108" w:type="dxa"/>
            </w:tcMar>
            <w:vAlign w:val="center"/>
          </w:tcPr>
          <w:p w14:paraId="29DABDEE" w14:textId="77777777" w:rsidR="00B721EA" w:rsidRDefault="00A77B1A">
            <w:pPr>
              <w:pStyle w:val="Standard"/>
              <w:snapToGrid w:val="0"/>
              <w:spacing w:before="120"/>
              <w:rPr>
                <w:bCs/>
                <w:sz w:val="22"/>
                <w:szCs w:val="22"/>
              </w:rPr>
            </w:pPr>
            <w:r>
              <w:rPr>
                <w:bCs/>
                <w:sz w:val="22"/>
                <w:szCs w:val="22"/>
              </w:rPr>
              <w:t>D'Ambrosio Anna</w:t>
            </w:r>
          </w:p>
        </w:tc>
        <w:tc>
          <w:tcPr>
            <w:tcW w:w="236" w:type="dxa"/>
            <w:tcMar>
              <w:top w:w="0" w:type="dxa"/>
              <w:left w:w="108" w:type="dxa"/>
              <w:bottom w:w="0" w:type="dxa"/>
              <w:right w:w="108" w:type="dxa"/>
            </w:tcMar>
            <w:vAlign w:val="center"/>
          </w:tcPr>
          <w:p w14:paraId="47B514A6"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8E5FF32" w14:textId="77777777" w:rsidR="00B721EA" w:rsidRDefault="004F65DA">
            <w:pPr>
              <w:pStyle w:val="Standard"/>
              <w:snapToGrid w:val="0"/>
              <w:spacing w:before="120"/>
              <w:jc w:val="center"/>
              <w:rPr>
                <w:bCs/>
                <w:sz w:val="22"/>
                <w:szCs w:val="22"/>
              </w:rPr>
            </w:pPr>
            <w:r>
              <w:rPr>
                <w:bCs/>
                <w:sz w:val="22"/>
                <w:szCs w:val="22"/>
              </w:rPr>
              <w:t>Presente</w:t>
            </w:r>
          </w:p>
        </w:tc>
        <w:tc>
          <w:tcPr>
            <w:tcW w:w="285" w:type="dxa"/>
            <w:tcBorders>
              <w:left w:val="single" w:sz="4" w:space="0" w:color="000000"/>
            </w:tcBorders>
            <w:tcMar>
              <w:top w:w="0" w:type="dxa"/>
              <w:left w:w="108" w:type="dxa"/>
              <w:bottom w:w="0" w:type="dxa"/>
              <w:right w:w="108" w:type="dxa"/>
            </w:tcMar>
            <w:vAlign w:val="center"/>
          </w:tcPr>
          <w:p w14:paraId="7A7BE14D"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7D7F3364" w14:textId="77777777" w:rsidR="00B721EA" w:rsidRDefault="00A77B1A">
            <w:pPr>
              <w:pStyle w:val="Standard"/>
              <w:snapToGrid w:val="0"/>
              <w:spacing w:before="120"/>
              <w:rPr>
                <w:bCs/>
                <w:sz w:val="22"/>
                <w:szCs w:val="22"/>
              </w:rPr>
            </w:pPr>
            <w:r>
              <w:rPr>
                <w:bCs/>
                <w:sz w:val="22"/>
                <w:szCs w:val="22"/>
              </w:rPr>
              <w:t xml:space="preserve">         </w:t>
            </w:r>
            <w:proofErr w:type="spellStart"/>
            <w:r>
              <w:rPr>
                <w:bCs/>
                <w:sz w:val="22"/>
                <w:szCs w:val="22"/>
              </w:rPr>
              <w:t>Palantra</w:t>
            </w:r>
            <w:proofErr w:type="spellEnd"/>
            <w:r>
              <w:rPr>
                <w:bCs/>
                <w:sz w:val="22"/>
                <w:szCs w:val="22"/>
              </w:rPr>
              <w:t xml:space="preserve"> Salvatore</w:t>
            </w:r>
          </w:p>
        </w:tc>
        <w:tc>
          <w:tcPr>
            <w:tcW w:w="236" w:type="dxa"/>
            <w:tcMar>
              <w:top w:w="0" w:type="dxa"/>
              <w:left w:w="108" w:type="dxa"/>
              <w:bottom w:w="0" w:type="dxa"/>
              <w:right w:w="108" w:type="dxa"/>
            </w:tcMar>
            <w:vAlign w:val="center"/>
          </w:tcPr>
          <w:p w14:paraId="13E37D3D"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485505" w14:textId="77777777" w:rsidR="00B721EA" w:rsidRDefault="004F65DA">
            <w:pPr>
              <w:pStyle w:val="Standard"/>
              <w:snapToGrid w:val="0"/>
              <w:spacing w:before="120"/>
              <w:jc w:val="center"/>
              <w:rPr>
                <w:bCs/>
                <w:sz w:val="22"/>
                <w:szCs w:val="22"/>
              </w:rPr>
            </w:pPr>
            <w:r>
              <w:rPr>
                <w:bCs/>
                <w:sz w:val="22"/>
                <w:szCs w:val="22"/>
              </w:rPr>
              <w:t>Assente</w:t>
            </w:r>
          </w:p>
        </w:tc>
      </w:tr>
      <w:tr w:rsidR="00B721EA" w14:paraId="1290ED95" w14:textId="77777777">
        <w:tc>
          <w:tcPr>
            <w:tcW w:w="3227" w:type="dxa"/>
            <w:tcMar>
              <w:top w:w="0" w:type="dxa"/>
              <w:left w:w="108" w:type="dxa"/>
              <w:bottom w:w="0" w:type="dxa"/>
              <w:right w:w="108" w:type="dxa"/>
            </w:tcMar>
            <w:vAlign w:val="center"/>
          </w:tcPr>
          <w:p w14:paraId="1AB5261E" w14:textId="77777777" w:rsidR="00B721EA" w:rsidRDefault="00A77B1A">
            <w:pPr>
              <w:pStyle w:val="Standard"/>
              <w:snapToGrid w:val="0"/>
              <w:spacing w:before="120"/>
              <w:rPr>
                <w:bCs/>
                <w:sz w:val="22"/>
                <w:szCs w:val="22"/>
              </w:rPr>
            </w:pPr>
            <w:r>
              <w:rPr>
                <w:bCs/>
                <w:sz w:val="22"/>
                <w:szCs w:val="22"/>
              </w:rPr>
              <w:t>De Falco Carmine Antonio</w:t>
            </w:r>
          </w:p>
        </w:tc>
        <w:tc>
          <w:tcPr>
            <w:tcW w:w="236" w:type="dxa"/>
            <w:tcMar>
              <w:top w:w="0" w:type="dxa"/>
              <w:left w:w="108" w:type="dxa"/>
              <w:bottom w:w="0" w:type="dxa"/>
              <w:right w:w="108" w:type="dxa"/>
            </w:tcMar>
            <w:vAlign w:val="center"/>
          </w:tcPr>
          <w:p w14:paraId="32840DF0"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F177D24" w14:textId="77777777" w:rsidR="00B721EA" w:rsidRDefault="004F65DA">
            <w:pPr>
              <w:pStyle w:val="Standard"/>
              <w:snapToGrid w:val="0"/>
              <w:spacing w:before="120"/>
              <w:jc w:val="center"/>
              <w:rPr>
                <w:bCs/>
                <w:sz w:val="22"/>
                <w:szCs w:val="22"/>
              </w:rPr>
            </w:pPr>
            <w:r>
              <w:rPr>
                <w:bCs/>
                <w:sz w:val="22"/>
                <w:szCs w:val="22"/>
              </w:rPr>
              <w:t>Presente</w:t>
            </w:r>
          </w:p>
        </w:tc>
        <w:tc>
          <w:tcPr>
            <w:tcW w:w="285" w:type="dxa"/>
            <w:tcBorders>
              <w:left w:val="single" w:sz="4" w:space="0" w:color="000000"/>
            </w:tcBorders>
            <w:tcMar>
              <w:top w:w="0" w:type="dxa"/>
              <w:left w:w="108" w:type="dxa"/>
              <w:bottom w:w="0" w:type="dxa"/>
              <w:right w:w="108" w:type="dxa"/>
            </w:tcMar>
            <w:vAlign w:val="center"/>
          </w:tcPr>
          <w:p w14:paraId="13289676"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1720F22E" w14:textId="77777777" w:rsidR="00B721EA" w:rsidRDefault="00A77B1A">
            <w:pPr>
              <w:pStyle w:val="Standard"/>
              <w:snapToGrid w:val="0"/>
              <w:spacing w:before="120"/>
              <w:rPr>
                <w:bCs/>
                <w:sz w:val="22"/>
                <w:szCs w:val="22"/>
              </w:rPr>
            </w:pPr>
            <w:r>
              <w:rPr>
                <w:bCs/>
                <w:sz w:val="22"/>
                <w:szCs w:val="22"/>
              </w:rPr>
              <w:t xml:space="preserve">         Palumbo Rossana</w:t>
            </w:r>
          </w:p>
        </w:tc>
        <w:tc>
          <w:tcPr>
            <w:tcW w:w="236" w:type="dxa"/>
            <w:tcMar>
              <w:top w:w="0" w:type="dxa"/>
              <w:left w:w="108" w:type="dxa"/>
              <w:bottom w:w="0" w:type="dxa"/>
              <w:right w:w="108" w:type="dxa"/>
            </w:tcMar>
            <w:vAlign w:val="center"/>
          </w:tcPr>
          <w:p w14:paraId="65F782DC"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641BF2" w14:textId="77777777" w:rsidR="00B721EA" w:rsidRDefault="004F65DA">
            <w:pPr>
              <w:pStyle w:val="Standard"/>
              <w:snapToGrid w:val="0"/>
              <w:spacing w:before="120"/>
              <w:jc w:val="center"/>
              <w:rPr>
                <w:bCs/>
                <w:sz w:val="22"/>
                <w:szCs w:val="22"/>
              </w:rPr>
            </w:pPr>
            <w:r>
              <w:rPr>
                <w:bCs/>
                <w:sz w:val="22"/>
                <w:szCs w:val="22"/>
              </w:rPr>
              <w:t>Presente</w:t>
            </w:r>
          </w:p>
        </w:tc>
      </w:tr>
      <w:tr w:rsidR="00B721EA" w14:paraId="0B4FCB79" w14:textId="77777777">
        <w:tc>
          <w:tcPr>
            <w:tcW w:w="3227" w:type="dxa"/>
            <w:tcMar>
              <w:top w:w="0" w:type="dxa"/>
              <w:left w:w="108" w:type="dxa"/>
              <w:bottom w:w="0" w:type="dxa"/>
              <w:right w:w="108" w:type="dxa"/>
            </w:tcMar>
            <w:vAlign w:val="center"/>
          </w:tcPr>
          <w:p w14:paraId="5CF7185C" w14:textId="77777777" w:rsidR="00B721EA" w:rsidRDefault="00A77B1A">
            <w:pPr>
              <w:pStyle w:val="Standard"/>
              <w:snapToGrid w:val="0"/>
              <w:spacing w:before="120"/>
              <w:rPr>
                <w:bCs/>
                <w:sz w:val="22"/>
                <w:szCs w:val="22"/>
              </w:rPr>
            </w:pPr>
            <w:r>
              <w:rPr>
                <w:bCs/>
                <w:sz w:val="22"/>
                <w:szCs w:val="22"/>
              </w:rPr>
              <w:t>De Micco Sabino</w:t>
            </w:r>
          </w:p>
        </w:tc>
        <w:tc>
          <w:tcPr>
            <w:tcW w:w="236" w:type="dxa"/>
            <w:tcMar>
              <w:top w:w="0" w:type="dxa"/>
              <w:left w:w="108" w:type="dxa"/>
              <w:bottom w:w="0" w:type="dxa"/>
              <w:right w:w="108" w:type="dxa"/>
            </w:tcMar>
            <w:vAlign w:val="center"/>
          </w:tcPr>
          <w:p w14:paraId="0E6E7A36"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F53159A" w14:textId="77777777" w:rsidR="00B721EA" w:rsidRDefault="004F65DA">
            <w:pPr>
              <w:pStyle w:val="Standard"/>
              <w:snapToGrid w:val="0"/>
              <w:spacing w:before="120"/>
              <w:jc w:val="center"/>
              <w:rPr>
                <w:bCs/>
                <w:sz w:val="22"/>
                <w:szCs w:val="22"/>
              </w:rPr>
            </w:pPr>
            <w:r>
              <w:rPr>
                <w:bCs/>
                <w:sz w:val="22"/>
                <w:szCs w:val="22"/>
              </w:rPr>
              <w:t>Assente</w:t>
            </w:r>
          </w:p>
        </w:tc>
        <w:tc>
          <w:tcPr>
            <w:tcW w:w="285" w:type="dxa"/>
            <w:tcBorders>
              <w:left w:val="single" w:sz="4" w:space="0" w:color="000000"/>
            </w:tcBorders>
            <w:tcMar>
              <w:top w:w="0" w:type="dxa"/>
              <w:left w:w="108" w:type="dxa"/>
              <w:bottom w:w="0" w:type="dxa"/>
              <w:right w:w="108" w:type="dxa"/>
            </w:tcMar>
            <w:vAlign w:val="center"/>
          </w:tcPr>
          <w:p w14:paraId="71708052"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03F7BFA8" w14:textId="77777777" w:rsidR="00B721EA" w:rsidRDefault="00A77B1A">
            <w:pPr>
              <w:pStyle w:val="Standard"/>
              <w:snapToGrid w:val="0"/>
              <w:spacing w:before="120"/>
              <w:rPr>
                <w:bCs/>
                <w:sz w:val="22"/>
                <w:szCs w:val="22"/>
              </w:rPr>
            </w:pPr>
            <w:r>
              <w:rPr>
                <w:bCs/>
                <w:sz w:val="22"/>
                <w:szCs w:val="22"/>
              </w:rPr>
              <w:t xml:space="preserve">        Riccardi Giovanni</w:t>
            </w:r>
          </w:p>
        </w:tc>
        <w:tc>
          <w:tcPr>
            <w:tcW w:w="236" w:type="dxa"/>
            <w:tcMar>
              <w:top w:w="0" w:type="dxa"/>
              <w:left w:w="108" w:type="dxa"/>
              <w:bottom w:w="0" w:type="dxa"/>
              <w:right w:w="108" w:type="dxa"/>
            </w:tcMar>
            <w:vAlign w:val="center"/>
          </w:tcPr>
          <w:p w14:paraId="528038DE"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27644" w14:textId="77777777" w:rsidR="00B721EA" w:rsidRDefault="004F65DA">
            <w:pPr>
              <w:pStyle w:val="Standard"/>
              <w:snapToGrid w:val="0"/>
              <w:spacing w:before="120"/>
              <w:jc w:val="center"/>
              <w:rPr>
                <w:bCs/>
                <w:sz w:val="22"/>
                <w:szCs w:val="22"/>
              </w:rPr>
            </w:pPr>
            <w:r>
              <w:rPr>
                <w:bCs/>
                <w:sz w:val="22"/>
                <w:szCs w:val="22"/>
              </w:rPr>
              <w:t>Assente</w:t>
            </w:r>
          </w:p>
        </w:tc>
      </w:tr>
      <w:tr w:rsidR="00B721EA" w14:paraId="38080249" w14:textId="77777777">
        <w:tc>
          <w:tcPr>
            <w:tcW w:w="3227" w:type="dxa"/>
            <w:tcMar>
              <w:top w:w="0" w:type="dxa"/>
              <w:left w:w="108" w:type="dxa"/>
              <w:bottom w:w="0" w:type="dxa"/>
              <w:right w:w="108" w:type="dxa"/>
            </w:tcMar>
            <w:vAlign w:val="center"/>
          </w:tcPr>
          <w:p w14:paraId="0F3DA05A" w14:textId="77777777" w:rsidR="00B721EA" w:rsidRDefault="00A77B1A">
            <w:pPr>
              <w:pStyle w:val="Standard"/>
              <w:snapToGrid w:val="0"/>
              <w:spacing w:before="120"/>
              <w:rPr>
                <w:bCs/>
                <w:sz w:val="22"/>
                <w:szCs w:val="22"/>
              </w:rPr>
            </w:pPr>
            <w:r>
              <w:rPr>
                <w:bCs/>
                <w:sz w:val="22"/>
                <w:szCs w:val="22"/>
              </w:rPr>
              <w:t>Esposito Carmine</w:t>
            </w:r>
          </w:p>
        </w:tc>
        <w:tc>
          <w:tcPr>
            <w:tcW w:w="236" w:type="dxa"/>
            <w:tcMar>
              <w:top w:w="0" w:type="dxa"/>
              <w:left w:w="108" w:type="dxa"/>
              <w:bottom w:w="0" w:type="dxa"/>
              <w:right w:w="108" w:type="dxa"/>
            </w:tcMar>
            <w:vAlign w:val="center"/>
          </w:tcPr>
          <w:p w14:paraId="4A3D436F"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B50CFA5" w14:textId="77777777" w:rsidR="00B721EA" w:rsidRDefault="004F65DA">
            <w:pPr>
              <w:pStyle w:val="Standard"/>
              <w:snapToGrid w:val="0"/>
              <w:spacing w:before="120"/>
              <w:jc w:val="center"/>
              <w:rPr>
                <w:bCs/>
                <w:sz w:val="22"/>
                <w:szCs w:val="22"/>
              </w:rPr>
            </w:pPr>
            <w:r>
              <w:rPr>
                <w:bCs/>
                <w:sz w:val="22"/>
                <w:szCs w:val="22"/>
              </w:rPr>
              <w:t>Presente</w:t>
            </w:r>
          </w:p>
        </w:tc>
        <w:tc>
          <w:tcPr>
            <w:tcW w:w="285" w:type="dxa"/>
            <w:tcBorders>
              <w:left w:val="single" w:sz="4" w:space="0" w:color="000000"/>
            </w:tcBorders>
            <w:tcMar>
              <w:top w:w="0" w:type="dxa"/>
              <w:left w:w="108" w:type="dxa"/>
              <w:bottom w:w="0" w:type="dxa"/>
              <w:right w:w="108" w:type="dxa"/>
            </w:tcMar>
            <w:vAlign w:val="center"/>
          </w:tcPr>
          <w:p w14:paraId="563AAA02"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2398E9FE" w14:textId="77777777" w:rsidR="00B721EA" w:rsidRDefault="00A77B1A">
            <w:pPr>
              <w:pStyle w:val="Standard"/>
              <w:snapToGrid w:val="0"/>
              <w:spacing w:before="120"/>
              <w:rPr>
                <w:bCs/>
                <w:sz w:val="22"/>
                <w:szCs w:val="22"/>
              </w:rPr>
            </w:pPr>
            <w:r>
              <w:rPr>
                <w:bCs/>
                <w:sz w:val="22"/>
                <w:szCs w:val="22"/>
              </w:rPr>
              <w:t xml:space="preserve">        </w:t>
            </w:r>
            <w:proofErr w:type="spellStart"/>
            <w:r>
              <w:rPr>
                <w:bCs/>
                <w:sz w:val="22"/>
                <w:szCs w:val="22"/>
              </w:rPr>
              <w:t>Sannino</w:t>
            </w:r>
            <w:proofErr w:type="spellEnd"/>
            <w:r>
              <w:rPr>
                <w:bCs/>
                <w:sz w:val="22"/>
                <w:szCs w:val="22"/>
              </w:rPr>
              <w:t xml:space="preserve"> Alessandra</w:t>
            </w:r>
          </w:p>
        </w:tc>
        <w:tc>
          <w:tcPr>
            <w:tcW w:w="236" w:type="dxa"/>
            <w:tcMar>
              <w:top w:w="0" w:type="dxa"/>
              <w:left w:w="108" w:type="dxa"/>
              <w:bottom w:w="0" w:type="dxa"/>
              <w:right w:w="108" w:type="dxa"/>
            </w:tcMar>
            <w:vAlign w:val="center"/>
          </w:tcPr>
          <w:p w14:paraId="3C5571E4"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FF0FA5" w14:textId="77777777" w:rsidR="00B721EA" w:rsidRDefault="004F65DA">
            <w:pPr>
              <w:pStyle w:val="Standard"/>
              <w:snapToGrid w:val="0"/>
              <w:spacing w:before="120"/>
              <w:jc w:val="center"/>
              <w:rPr>
                <w:bCs/>
                <w:sz w:val="22"/>
                <w:szCs w:val="22"/>
              </w:rPr>
            </w:pPr>
            <w:r>
              <w:rPr>
                <w:bCs/>
                <w:sz w:val="22"/>
                <w:szCs w:val="22"/>
              </w:rPr>
              <w:t>Presente</w:t>
            </w:r>
          </w:p>
        </w:tc>
      </w:tr>
      <w:tr w:rsidR="00B721EA" w14:paraId="4E91EC56" w14:textId="77777777">
        <w:tc>
          <w:tcPr>
            <w:tcW w:w="3227" w:type="dxa"/>
            <w:tcMar>
              <w:top w:w="0" w:type="dxa"/>
              <w:left w:w="108" w:type="dxa"/>
              <w:bottom w:w="0" w:type="dxa"/>
              <w:right w:w="108" w:type="dxa"/>
            </w:tcMar>
            <w:vAlign w:val="center"/>
          </w:tcPr>
          <w:p w14:paraId="264C8017" w14:textId="77777777" w:rsidR="00B721EA" w:rsidRDefault="00A77B1A">
            <w:pPr>
              <w:pStyle w:val="Standard"/>
              <w:snapToGrid w:val="0"/>
              <w:spacing w:before="120"/>
              <w:rPr>
                <w:bCs/>
                <w:sz w:val="22"/>
                <w:szCs w:val="22"/>
              </w:rPr>
            </w:pPr>
            <w:proofErr w:type="spellStart"/>
            <w:r>
              <w:rPr>
                <w:bCs/>
                <w:sz w:val="22"/>
                <w:szCs w:val="22"/>
              </w:rPr>
              <w:t>Ferone</w:t>
            </w:r>
            <w:proofErr w:type="spellEnd"/>
            <w:r>
              <w:rPr>
                <w:bCs/>
                <w:sz w:val="22"/>
                <w:szCs w:val="22"/>
              </w:rPr>
              <w:t xml:space="preserve"> Domenico</w:t>
            </w:r>
          </w:p>
        </w:tc>
        <w:tc>
          <w:tcPr>
            <w:tcW w:w="236" w:type="dxa"/>
            <w:tcMar>
              <w:top w:w="0" w:type="dxa"/>
              <w:left w:w="108" w:type="dxa"/>
              <w:bottom w:w="0" w:type="dxa"/>
              <w:right w:w="108" w:type="dxa"/>
            </w:tcMar>
            <w:vAlign w:val="center"/>
          </w:tcPr>
          <w:p w14:paraId="5FDAB677"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96D157" w14:textId="77777777" w:rsidR="00B721EA" w:rsidRDefault="004F65DA">
            <w:pPr>
              <w:pStyle w:val="Standard"/>
              <w:snapToGrid w:val="0"/>
              <w:spacing w:before="120"/>
              <w:jc w:val="center"/>
              <w:rPr>
                <w:bCs/>
                <w:sz w:val="22"/>
                <w:szCs w:val="22"/>
              </w:rPr>
            </w:pPr>
            <w:r>
              <w:rPr>
                <w:bCs/>
                <w:sz w:val="22"/>
                <w:szCs w:val="22"/>
              </w:rPr>
              <w:t>Presente</w:t>
            </w:r>
          </w:p>
        </w:tc>
        <w:tc>
          <w:tcPr>
            <w:tcW w:w="285" w:type="dxa"/>
            <w:tcBorders>
              <w:left w:val="single" w:sz="4" w:space="0" w:color="000000"/>
            </w:tcBorders>
            <w:tcMar>
              <w:top w:w="0" w:type="dxa"/>
              <w:left w:w="108" w:type="dxa"/>
              <w:bottom w:w="0" w:type="dxa"/>
              <w:right w:w="108" w:type="dxa"/>
            </w:tcMar>
            <w:vAlign w:val="center"/>
          </w:tcPr>
          <w:p w14:paraId="08E9D5D8"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0DBD6DC7" w14:textId="77777777" w:rsidR="00B721EA" w:rsidRDefault="00A77B1A">
            <w:pPr>
              <w:pStyle w:val="Standard"/>
              <w:snapToGrid w:val="0"/>
              <w:spacing w:before="120"/>
              <w:rPr>
                <w:bCs/>
                <w:sz w:val="22"/>
                <w:szCs w:val="22"/>
              </w:rPr>
            </w:pPr>
            <w:r>
              <w:rPr>
                <w:bCs/>
                <w:sz w:val="22"/>
                <w:szCs w:val="22"/>
              </w:rPr>
              <w:t xml:space="preserve">        Scala Antonio</w:t>
            </w:r>
          </w:p>
        </w:tc>
        <w:tc>
          <w:tcPr>
            <w:tcW w:w="236" w:type="dxa"/>
            <w:tcMar>
              <w:top w:w="0" w:type="dxa"/>
              <w:left w:w="108" w:type="dxa"/>
              <w:bottom w:w="0" w:type="dxa"/>
              <w:right w:w="108" w:type="dxa"/>
            </w:tcMar>
            <w:vAlign w:val="center"/>
          </w:tcPr>
          <w:p w14:paraId="37292883"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03EC6D" w14:textId="77777777" w:rsidR="00B721EA" w:rsidRDefault="004F65DA">
            <w:pPr>
              <w:pStyle w:val="Standard"/>
              <w:snapToGrid w:val="0"/>
              <w:spacing w:before="120"/>
              <w:jc w:val="center"/>
              <w:rPr>
                <w:bCs/>
                <w:sz w:val="22"/>
                <w:szCs w:val="22"/>
              </w:rPr>
            </w:pPr>
            <w:r>
              <w:rPr>
                <w:bCs/>
                <w:sz w:val="22"/>
                <w:szCs w:val="22"/>
              </w:rPr>
              <w:t>Presente</w:t>
            </w:r>
          </w:p>
        </w:tc>
      </w:tr>
      <w:tr w:rsidR="00B721EA" w14:paraId="614DEF37" w14:textId="77777777">
        <w:tc>
          <w:tcPr>
            <w:tcW w:w="3227" w:type="dxa"/>
            <w:tcMar>
              <w:top w:w="0" w:type="dxa"/>
              <w:left w:w="108" w:type="dxa"/>
              <w:bottom w:w="0" w:type="dxa"/>
              <w:right w:w="108" w:type="dxa"/>
            </w:tcMar>
            <w:vAlign w:val="center"/>
          </w:tcPr>
          <w:p w14:paraId="4F2477CF" w14:textId="77777777" w:rsidR="00B721EA" w:rsidRDefault="00A77B1A">
            <w:pPr>
              <w:pStyle w:val="Standard"/>
              <w:snapToGrid w:val="0"/>
              <w:spacing w:before="120"/>
              <w:rPr>
                <w:bCs/>
                <w:sz w:val="22"/>
                <w:szCs w:val="22"/>
              </w:rPr>
            </w:pPr>
            <w:proofErr w:type="spellStart"/>
            <w:r>
              <w:rPr>
                <w:bCs/>
                <w:sz w:val="22"/>
                <w:szCs w:val="22"/>
              </w:rPr>
              <w:t>Grieco</w:t>
            </w:r>
            <w:proofErr w:type="spellEnd"/>
            <w:r>
              <w:rPr>
                <w:bCs/>
                <w:sz w:val="22"/>
                <w:szCs w:val="22"/>
              </w:rPr>
              <w:t xml:space="preserve"> Antonio</w:t>
            </w:r>
          </w:p>
        </w:tc>
        <w:tc>
          <w:tcPr>
            <w:tcW w:w="236" w:type="dxa"/>
            <w:tcMar>
              <w:top w:w="0" w:type="dxa"/>
              <w:left w:w="108" w:type="dxa"/>
              <w:bottom w:w="0" w:type="dxa"/>
              <w:right w:w="108" w:type="dxa"/>
            </w:tcMar>
            <w:vAlign w:val="center"/>
          </w:tcPr>
          <w:p w14:paraId="45150E80"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3DA1738" w14:textId="77777777" w:rsidR="00B721EA" w:rsidRDefault="004F65DA">
            <w:pPr>
              <w:pStyle w:val="Standard"/>
              <w:snapToGrid w:val="0"/>
              <w:spacing w:before="120"/>
              <w:jc w:val="center"/>
              <w:rPr>
                <w:bCs/>
                <w:sz w:val="22"/>
                <w:szCs w:val="22"/>
              </w:rPr>
            </w:pPr>
            <w:r>
              <w:rPr>
                <w:bCs/>
                <w:sz w:val="22"/>
                <w:szCs w:val="22"/>
              </w:rPr>
              <w:t>Assente</w:t>
            </w:r>
          </w:p>
        </w:tc>
        <w:tc>
          <w:tcPr>
            <w:tcW w:w="285" w:type="dxa"/>
            <w:tcBorders>
              <w:left w:val="single" w:sz="4" w:space="0" w:color="000000"/>
            </w:tcBorders>
            <w:tcMar>
              <w:top w:w="0" w:type="dxa"/>
              <w:left w:w="108" w:type="dxa"/>
              <w:bottom w:w="0" w:type="dxa"/>
              <w:right w:w="108" w:type="dxa"/>
            </w:tcMar>
            <w:vAlign w:val="center"/>
          </w:tcPr>
          <w:p w14:paraId="70B9AD90"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1E444E92" w14:textId="77777777" w:rsidR="00B721EA" w:rsidRDefault="00A77B1A">
            <w:pPr>
              <w:pStyle w:val="Standard"/>
              <w:snapToGrid w:val="0"/>
              <w:spacing w:before="120"/>
              <w:rPr>
                <w:bCs/>
                <w:sz w:val="22"/>
                <w:szCs w:val="22"/>
              </w:rPr>
            </w:pPr>
            <w:r>
              <w:rPr>
                <w:bCs/>
                <w:sz w:val="22"/>
                <w:szCs w:val="22"/>
              </w:rPr>
              <w:t xml:space="preserve">        Sessa Emilia</w:t>
            </w:r>
          </w:p>
        </w:tc>
        <w:tc>
          <w:tcPr>
            <w:tcW w:w="236" w:type="dxa"/>
            <w:tcMar>
              <w:top w:w="0" w:type="dxa"/>
              <w:left w:w="108" w:type="dxa"/>
              <w:bottom w:w="0" w:type="dxa"/>
              <w:right w:w="108" w:type="dxa"/>
            </w:tcMar>
            <w:vAlign w:val="center"/>
          </w:tcPr>
          <w:p w14:paraId="3D870830"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51E86B" w14:textId="77777777" w:rsidR="00B721EA" w:rsidRDefault="004F65DA">
            <w:pPr>
              <w:pStyle w:val="Standard"/>
              <w:snapToGrid w:val="0"/>
              <w:spacing w:before="120"/>
              <w:jc w:val="center"/>
              <w:rPr>
                <w:bCs/>
                <w:sz w:val="22"/>
                <w:szCs w:val="22"/>
              </w:rPr>
            </w:pPr>
            <w:r>
              <w:rPr>
                <w:bCs/>
                <w:sz w:val="22"/>
                <w:szCs w:val="22"/>
              </w:rPr>
              <w:t>Presente</w:t>
            </w:r>
          </w:p>
        </w:tc>
      </w:tr>
      <w:tr w:rsidR="00B721EA" w14:paraId="36F29311" w14:textId="77777777">
        <w:tc>
          <w:tcPr>
            <w:tcW w:w="3227" w:type="dxa"/>
            <w:tcMar>
              <w:top w:w="0" w:type="dxa"/>
              <w:left w:w="108" w:type="dxa"/>
              <w:bottom w:w="0" w:type="dxa"/>
              <w:right w:w="108" w:type="dxa"/>
            </w:tcMar>
            <w:vAlign w:val="center"/>
          </w:tcPr>
          <w:p w14:paraId="05DF007B" w14:textId="77777777" w:rsidR="00B721EA" w:rsidRDefault="00A77B1A">
            <w:pPr>
              <w:pStyle w:val="Standard"/>
              <w:snapToGrid w:val="0"/>
              <w:spacing w:before="120"/>
              <w:rPr>
                <w:bCs/>
                <w:sz w:val="22"/>
                <w:szCs w:val="22"/>
              </w:rPr>
            </w:pPr>
            <w:proofErr w:type="spellStart"/>
            <w:r>
              <w:rPr>
                <w:bCs/>
                <w:sz w:val="22"/>
                <w:szCs w:val="22"/>
              </w:rPr>
              <w:t>Grieco</w:t>
            </w:r>
            <w:proofErr w:type="spellEnd"/>
            <w:r>
              <w:rPr>
                <w:bCs/>
                <w:sz w:val="22"/>
                <w:szCs w:val="22"/>
              </w:rPr>
              <w:t xml:space="preserve"> Francesco</w:t>
            </w:r>
          </w:p>
        </w:tc>
        <w:tc>
          <w:tcPr>
            <w:tcW w:w="236" w:type="dxa"/>
            <w:tcMar>
              <w:top w:w="0" w:type="dxa"/>
              <w:left w:w="108" w:type="dxa"/>
              <w:bottom w:w="0" w:type="dxa"/>
              <w:right w:w="108" w:type="dxa"/>
            </w:tcMar>
            <w:vAlign w:val="center"/>
          </w:tcPr>
          <w:p w14:paraId="572214F9"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18B6754" w14:textId="77777777" w:rsidR="00B721EA" w:rsidRDefault="004F65DA">
            <w:pPr>
              <w:pStyle w:val="Standard"/>
              <w:snapToGrid w:val="0"/>
              <w:spacing w:before="120"/>
              <w:jc w:val="center"/>
              <w:rPr>
                <w:bCs/>
                <w:sz w:val="22"/>
                <w:szCs w:val="22"/>
              </w:rPr>
            </w:pPr>
            <w:r>
              <w:rPr>
                <w:bCs/>
                <w:sz w:val="22"/>
                <w:szCs w:val="22"/>
              </w:rPr>
              <w:t>Presente</w:t>
            </w:r>
          </w:p>
        </w:tc>
        <w:tc>
          <w:tcPr>
            <w:tcW w:w="285" w:type="dxa"/>
            <w:tcBorders>
              <w:left w:val="single" w:sz="4" w:space="0" w:color="000000"/>
            </w:tcBorders>
            <w:tcMar>
              <w:top w:w="0" w:type="dxa"/>
              <w:left w:w="108" w:type="dxa"/>
              <w:bottom w:w="0" w:type="dxa"/>
              <w:right w:w="108" w:type="dxa"/>
            </w:tcMar>
            <w:vAlign w:val="center"/>
          </w:tcPr>
          <w:p w14:paraId="6C07D74E"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03DBCAB8" w14:textId="77777777" w:rsidR="00B721EA" w:rsidRDefault="00A77B1A">
            <w:pPr>
              <w:pStyle w:val="Standard"/>
              <w:snapToGrid w:val="0"/>
              <w:spacing w:before="120"/>
              <w:rPr>
                <w:bCs/>
                <w:sz w:val="22"/>
                <w:szCs w:val="22"/>
              </w:rPr>
            </w:pPr>
            <w:r>
              <w:rPr>
                <w:bCs/>
                <w:sz w:val="22"/>
                <w:szCs w:val="22"/>
              </w:rPr>
              <w:t xml:space="preserve">        Simonetti Daniele</w:t>
            </w:r>
          </w:p>
        </w:tc>
        <w:tc>
          <w:tcPr>
            <w:tcW w:w="236" w:type="dxa"/>
            <w:tcMar>
              <w:top w:w="0" w:type="dxa"/>
              <w:left w:w="108" w:type="dxa"/>
              <w:bottom w:w="0" w:type="dxa"/>
              <w:right w:w="108" w:type="dxa"/>
            </w:tcMar>
            <w:vAlign w:val="center"/>
          </w:tcPr>
          <w:p w14:paraId="21FCA03B"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9BB16D" w14:textId="77777777" w:rsidR="00B721EA" w:rsidRDefault="004F65DA">
            <w:pPr>
              <w:pStyle w:val="Standard"/>
              <w:snapToGrid w:val="0"/>
              <w:spacing w:before="120"/>
              <w:jc w:val="center"/>
              <w:rPr>
                <w:bCs/>
                <w:sz w:val="22"/>
                <w:szCs w:val="22"/>
              </w:rPr>
            </w:pPr>
            <w:r>
              <w:rPr>
                <w:bCs/>
                <w:sz w:val="22"/>
                <w:szCs w:val="22"/>
              </w:rPr>
              <w:t>Presente</w:t>
            </w:r>
          </w:p>
        </w:tc>
      </w:tr>
      <w:tr w:rsidR="00B721EA" w14:paraId="77B8EB35" w14:textId="77777777">
        <w:tc>
          <w:tcPr>
            <w:tcW w:w="3227" w:type="dxa"/>
            <w:tcMar>
              <w:top w:w="0" w:type="dxa"/>
              <w:left w:w="108" w:type="dxa"/>
              <w:bottom w:w="0" w:type="dxa"/>
              <w:right w:w="108" w:type="dxa"/>
            </w:tcMar>
            <w:vAlign w:val="center"/>
          </w:tcPr>
          <w:p w14:paraId="1300BF62" w14:textId="77777777" w:rsidR="00B721EA" w:rsidRDefault="00A77B1A">
            <w:pPr>
              <w:pStyle w:val="Standard"/>
              <w:snapToGrid w:val="0"/>
              <w:spacing w:before="120"/>
              <w:rPr>
                <w:bCs/>
                <w:sz w:val="22"/>
                <w:szCs w:val="22"/>
              </w:rPr>
            </w:pPr>
            <w:r>
              <w:rPr>
                <w:bCs/>
                <w:sz w:val="22"/>
                <w:szCs w:val="22"/>
              </w:rPr>
              <w:t>Gragnano Patrizio</w:t>
            </w:r>
          </w:p>
        </w:tc>
        <w:tc>
          <w:tcPr>
            <w:tcW w:w="236" w:type="dxa"/>
            <w:tcMar>
              <w:top w:w="0" w:type="dxa"/>
              <w:left w:w="108" w:type="dxa"/>
              <w:bottom w:w="0" w:type="dxa"/>
              <w:right w:w="108" w:type="dxa"/>
            </w:tcMar>
            <w:vAlign w:val="center"/>
          </w:tcPr>
          <w:p w14:paraId="1EBABBAA"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CBE30E9" w14:textId="77777777" w:rsidR="00B721EA" w:rsidRDefault="004F65DA">
            <w:pPr>
              <w:pStyle w:val="Standard"/>
              <w:snapToGrid w:val="0"/>
              <w:spacing w:before="120"/>
              <w:jc w:val="center"/>
              <w:rPr>
                <w:bCs/>
                <w:sz w:val="22"/>
                <w:szCs w:val="22"/>
              </w:rPr>
            </w:pPr>
            <w:r>
              <w:rPr>
                <w:bCs/>
                <w:sz w:val="22"/>
                <w:szCs w:val="22"/>
              </w:rPr>
              <w:t>Assente</w:t>
            </w:r>
          </w:p>
        </w:tc>
        <w:tc>
          <w:tcPr>
            <w:tcW w:w="285" w:type="dxa"/>
            <w:tcBorders>
              <w:left w:val="single" w:sz="4" w:space="0" w:color="000000"/>
            </w:tcBorders>
            <w:tcMar>
              <w:top w:w="0" w:type="dxa"/>
              <w:left w:w="108" w:type="dxa"/>
              <w:bottom w:w="0" w:type="dxa"/>
              <w:right w:w="108" w:type="dxa"/>
            </w:tcMar>
            <w:vAlign w:val="center"/>
          </w:tcPr>
          <w:p w14:paraId="276757C7"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429F2DF5" w14:textId="77777777" w:rsidR="00B721EA" w:rsidRDefault="00A77B1A">
            <w:pPr>
              <w:pStyle w:val="Standard"/>
              <w:snapToGrid w:val="0"/>
              <w:spacing w:before="120"/>
              <w:rPr>
                <w:bCs/>
                <w:sz w:val="22"/>
                <w:szCs w:val="22"/>
              </w:rPr>
            </w:pPr>
            <w:r>
              <w:rPr>
                <w:bCs/>
                <w:sz w:val="22"/>
                <w:szCs w:val="22"/>
              </w:rPr>
              <w:t xml:space="preserve">        Sollazzo Vincenzo</w:t>
            </w:r>
          </w:p>
        </w:tc>
        <w:tc>
          <w:tcPr>
            <w:tcW w:w="236" w:type="dxa"/>
            <w:tcMar>
              <w:top w:w="0" w:type="dxa"/>
              <w:left w:w="108" w:type="dxa"/>
              <w:bottom w:w="0" w:type="dxa"/>
              <w:right w:w="108" w:type="dxa"/>
            </w:tcMar>
            <w:vAlign w:val="center"/>
          </w:tcPr>
          <w:p w14:paraId="6FB2E079"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5A854F" w14:textId="77777777" w:rsidR="00B721EA" w:rsidRDefault="004F65DA">
            <w:pPr>
              <w:pStyle w:val="Standard"/>
              <w:snapToGrid w:val="0"/>
              <w:spacing w:before="120"/>
              <w:jc w:val="center"/>
              <w:rPr>
                <w:bCs/>
                <w:sz w:val="22"/>
                <w:szCs w:val="22"/>
              </w:rPr>
            </w:pPr>
            <w:r>
              <w:rPr>
                <w:bCs/>
                <w:sz w:val="22"/>
                <w:szCs w:val="22"/>
              </w:rPr>
              <w:t>Presente</w:t>
            </w:r>
          </w:p>
        </w:tc>
      </w:tr>
      <w:tr w:rsidR="00B721EA" w14:paraId="3587AC76" w14:textId="77777777">
        <w:tc>
          <w:tcPr>
            <w:tcW w:w="3227" w:type="dxa"/>
            <w:tcMar>
              <w:top w:w="0" w:type="dxa"/>
              <w:left w:w="108" w:type="dxa"/>
              <w:bottom w:w="0" w:type="dxa"/>
              <w:right w:w="108" w:type="dxa"/>
            </w:tcMar>
            <w:vAlign w:val="center"/>
          </w:tcPr>
          <w:p w14:paraId="0C244359" w14:textId="77777777" w:rsidR="00B721EA" w:rsidRDefault="00A77B1A">
            <w:pPr>
              <w:pStyle w:val="Standard"/>
              <w:snapToGrid w:val="0"/>
              <w:spacing w:before="120"/>
              <w:ind w:left="-180"/>
              <w:jc w:val="both"/>
            </w:pPr>
            <w:r>
              <w:rPr>
                <w:sz w:val="22"/>
                <w:szCs w:val="22"/>
              </w:rPr>
              <w:t xml:space="preserve">    </w:t>
            </w:r>
            <w:proofErr w:type="spellStart"/>
            <w:r>
              <w:rPr>
                <w:bCs/>
                <w:sz w:val="22"/>
                <w:szCs w:val="22"/>
              </w:rPr>
              <w:t>Improta</w:t>
            </w:r>
            <w:proofErr w:type="spellEnd"/>
            <w:r>
              <w:rPr>
                <w:bCs/>
                <w:sz w:val="22"/>
                <w:szCs w:val="22"/>
              </w:rPr>
              <w:t xml:space="preserve"> Antonio</w:t>
            </w:r>
          </w:p>
        </w:tc>
        <w:tc>
          <w:tcPr>
            <w:tcW w:w="236" w:type="dxa"/>
            <w:tcMar>
              <w:top w:w="0" w:type="dxa"/>
              <w:left w:w="108" w:type="dxa"/>
              <w:bottom w:w="0" w:type="dxa"/>
              <w:right w:w="108" w:type="dxa"/>
            </w:tcMar>
            <w:vAlign w:val="center"/>
          </w:tcPr>
          <w:p w14:paraId="663860CE"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E6B6E0" w14:textId="77777777" w:rsidR="00B721EA" w:rsidRDefault="004F65DA">
            <w:pPr>
              <w:pStyle w:val="Standard"/>
              <w:snapToGrid w:val="0"/>
              <w:spacing w:before="120"/>
              <w:jc w:val="center"/>
              <w:rPr>
                <w:bCs/>
                <w:sz w:val="22"/>
                <w:szCs w:val="22"/>
              </w:rPr>
            </w:pPr>
            <w:r>
              <w:rPr>
                <w:bCs/>
                <w:sz w:val="22"/>
                <w:szCs w:val="22"/>
              </w:rPr>
              <w:t>Assente</w:t>
            </w:r>
          </w:p>
        </w:tc>
        <w:tc>
          <w:tcPr>
            <w:tcW w:w="285" w:type="dxa"/>
            <w:tcBorders>
              <w:left w:val="single" w:sz="4" w:space="0" w:color="000000"/>
            </w:tcBorders>
            <w:tcMar>
              <w:top w:w="0" w:type="dxa"/>
              <w:left w:w="108" w:type="dxa"/>
              <w:bottom w:w="0" w:type="dxa"/>
              <w:right w:w="108" w:type="dxa"/>
            </w:tcMar>
            <w:vAlign w:val="center"/>
          </w:tcPr>
          <w:p w14:paraId="7D026266"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5F85D7A4" w14:textId="77777777" w:rsidR="00B721EA" w:rsidRDefault="00A77B1A">
            <w:pPr>
              <w:pStyle w:val="Standard"/>
              <w:snapToGrid w:val="0"/>
              <w:spacing w:before="120"/>
              <w:rPr>
                <w:bCs/>
                <w:sz w:val="22"/>
                <w:szCs w:val="22"/>
              </w:rPr>
            </w:pPr>
            <w:r>
              <w:rPr>
                <w:bCs/>
                <w:sz w:val="22"/>
                <w:szCs w:val="22"/>
              </w:rPr>
              <w:t xml:space="preserve">        Testa Carmela</w:t>
            </w:r>
          </w:p>
        </w:tc>
        <w:tc>
          <w:tcPr>
            <w:tcW w:w="236" w:type="dxa"/>
            <w:tcMar>
              <w:top w:w="0" w:type="dxa"/>
              <w:left w:w="108" w:type="dxa"/>
              <w:bottom w:w="0" w:type="dxa"/>
              <w:right w:w="108" w:type="dxa"/>
            </w:tcMar>
            <w:vAlign w:val="center"/>
          </w:tcPr>
          <w:p w14:paraId="2CAEA0B2"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5798A4" w14:textId="77777777" w:rsidR="00B721EA" w:rsidRDefault="004F65DA">
            <w:pPr>
              <w:pStyle w:val="Standard"/>
              <w:snapToGrid w:val="0"/>
              <w:spacing w:before="120"/>
              <w:jc w:val="center"/>
              <w:rPr>
                <w:bCs/>
                <w:sz w:val="22"/>
                <w:szCs w:val="22"/>
              </w:rPr>
            </w:pPr>
            <w:r>
              <w:rPr>
                <w:bCs/>
                <w:sz w:val="22"/>
                <w:szCs w:val="22"/>
              </w:rPr>
              <w:t>Presente</w:t>
            </w:r>
          </w:p>
        </w:tc>
      </w:tr>
      <w:tr w:rsidR="00B721EA" w14:paraId="69BFA3F6" w14:textId="77777777">
        <w:tc>
          <w:tcPr>
            <w:tcW w:w="3227" w:type="dxa"/>
            <w:tcMar>
              <w:top w:w="0" w:type="dxa"/>
              <w:left w:w="108" w:type="dxa"/>
              <w:bottom w:w="0" w:type="dxa"/>
              <w:right w:w="108" w:type="dxa"/>
            </w:tcMar>
            <w:vAlign w:val="center"/>
          </w:tcPr>
          <w:p w14:paraId="30EFFF63" w14:textId="77777777" w:rsidR="00B721EA" w:rsidRDefault="00A77B1A">
            <w:pPr>
              <w:pStyle w:val="Standard"/>
              <w:snapToGrid w:val="0"/>
              <w:spacing w:before="120"/>
              <w:ind w:left="-180"/>
              <w:jc w:val="both"/>
              <w:rPr>
                <w:sz w:val="22"/>
                <w:szCs w:val="22"/>
              </w:rPr>
            </w:pPr>
            <w:r>
              <w:rPr>
                <w:sz w:val="22"/>
                <w:szCs w:val="22"/>
              </w:rPr>
              <w:t xml:space="preserve">    La Monica Salvatore</w:t>
            </w:r>
          </w:p>
        </w:tc>
        <w:tc>
          <w:tcPr>
            <w:tcW w:w="236" w:type="dxa"/>
            <w:tcMar>
              <w:top w:w="0" w:type="dxa"/>
              <w:left w:w="108" w:type="dxa"/>
              <w:bottom w:w="0" w:type="dxa"/>
              <w:right w:w="108" w:type="dxa"/>
            </w:tcMar>
            <w:vAlign w:val="center"/>
          </w:tcPr>
          <w:p w14:paraId="02254E9D" w14:textId="77777777" w:rsidR="00B721EA" w:rsidRDefault="00B721EA">
            <w:pPr>
              <w:pStyle w:val="Standard"/>
              <w:snapToGrid w:val="0"/>
              <w:spacing w:before="120"/>
              <w:jc w:val="center"/>
              <w:rPr>
                <w:bCs/>
                <w:sz w:val="22"/>
                <w:szCs w:val="22"/>
              </w:rPr>
            </w:pPr>
          </w:p>
        </w:tc>
        <w:tc>
          <w:tcPr>
            <w:tcW w:w="13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C4581BF" w14:textId="77777777" w:rsidR="00B721EA" w:rsidRDefault="004F65DA">
            <w:pPr>
              <w:pStyle w:val="Standard"/>
              <w:snapToGrid w:val="0"/>
              <w:spacing w:before="120"/>
              <w:jc w:val="center"/>
              <w:rPr>
                <w:bCs/>
                <w:sz w:val="22"/>
                <w:szCs w:val="22"/>
              </w:rPr>
            </w:pPr>
            <w:r>
              <w:rPr>
                <w:bCs/>
                <w:sz w:val="22"/>
                <w:szCs w:val="22"/>
              </w:rPr>
              <w:t>Assente</w:t>
            </w:r>
          </w:p>
        </w:tc>
        <w:tc>
          <w:tcPr>
            <w:tcW w:w="285" w:type="dxa"/>
            <w:tcBorders>
              <w:left w:val="single" w:sz="4" w:space="0" w:color="000000"/>
            </w:tcBorders>
            <w:tcMar>
              <w:top w:w="0" w:type="dxa"/>
              <w:left w:w="108" w:type="dxa"/>
              <w:bottom w:w="0" w:type="dxa"/>
              <w:right w:w="108" w:type="dxa"/>
            </w:tcMar>
            <w:vAlign w:val="center"/>
          </w:tcPr>
          <w:p w14:paraId="418F7CBE" w14:textId="77777777" w:rsidR="00B721EA" w:rsidRDefault="00B721EA">
            <w:pPr>
              <w:pStyle w:val="Standard"/>
              <w:snapToGrid w:val="0"/>
              <w:spacing w:before="120"/>
              <w:jc w:val="center"/>
              <w:rPr>
                <w:bCs/>
                <w:sz w:val="22"/>
                <w:szCs w:val="22"/>
              </w:rPr>
            </w:pPr>
          </w:p>
        </w:tc>
        <w:tc>
          <w:tcPr>
            <w:tcW w:w="3256" w:type="dxa"/>
            <w:tcMar>
              <w:top w:w="0" w:type="dxa"/>
              <w:left w:w="108" w:type="dxa"/>
              <w:bottom w:w="0" w:type="dxa"/>
              <w:right w:w="108" w:type="dxa"/>
            </w:tcMar>
            <w:vAlign w:val="center"/>
          </w:tcPr>
          <w:p w14:paraId="38B15546" w14:textId="77777777" w:rsidR="00B721EA" w:rsidRDefault="00A77B1A">
            <w:pPr>
              <w:pStyle w:val="Standard"/>
              <w:snapToGrid w:val="0"/>
              <w:spacing w:before="120"/>
              <w:rPr>
                <w:bCs/>
                <w:sz w:val="22"/>
                <w:szCs w:val="22"/>
              </w:rPr>
            </w:pPr>
            <w:r>
              <w:rPr>
                <w:bCs/>
                <w:sz w:val="22"/>
                <w:szCs w:val="22"/>
              </w:rPr>
              <w:t xml:space="preserve">        Truglio Ferdinando</w:t>
            </w:r>
          </w:p>
        </w:tc>
        <w:tc>
          <w:tcPr>
            <w:tcW w:w="236" w:type="dxa"/>
            <w:tcMar>
              <w:top w:w="0" w:type="dxa"/>
              <w:left w:w="108" w:type="dxa"/>
              <w:bottom w:w="0" w:type="dxa"/>
              <w:right w:w="108" w:type="dxa"/>
            </w:tcMar>
            <w:vAlign w:val="center"/>
          </w:tcPr>
          <w:p w14:paraId="06212684" w14:textId="77777777" w:rsidR="00B721EA" w:rsidRDefault="00B721EA">
            <w:pPr>
              <w:pStyle w:val="Standard"/>
              <w:snapToGrid w:val="0"/>
              <w:spacing w:before="120"/>
              <w:jc w:val="center"/>
              <w:rPr>
                <w:bCs/>
                <w:sz w:val="22"/>
                <w:szCs w:val="22"/>
              </w:rPr>
            </w:pPr>
          </w:p>
        </w:tc>
        <w:tc>
          <w:tcPr>
            <w:tcW w:w="13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CF3F64" w14:textId="77777777" w:rsidR="00B721EA" w:rsidRDefault="004F65DA">
            <w:pPr>
              <w:pStyle w:val="Standard"/>
              <w:snapToGrid w:val="0"/>
              <w:spacing w:before="120"/>
              <w:jc w:val="center"/>
              <w:rPr>
                <w:bCs/>
                <w:sz w:val="22"/>
                <w:szCs w:val="22"/>
              </w:rPr>
            </w:pPr>
            <w:r>
              <w:rPr>
                <w:bCs/>
                <w:sz w:val="22"/>
                <w:szCs w:val="22"/>
              </w:rPr>
              <w:t>Presente</w:t>
            </w:r>
          </w:p>
        </w:tc>
      </w:tr>
    </w:tbl>
    <w:p w14:paraId="7801FCE4" w14:textId="77777777" w:rsidR="00B721EA" w:rsidRDefault="00B721EA">
      <w:pPr>
        <w:pStyle w:val="Standard"/>
        <w:tabs>
          <w:tab w:val="left" w:pos="4860"/>
          <w:tab w:val="left" w:pos="5400"/>
        </w:tabs>
        <w:rPr>
          <w:b/>
          <w:spacing w:val="-20"/>
          <w:sz w:val="20"/>
          <w:szCs w:val="20"/>
        </w:rPr>
      </w:pPr>
    </w:p>
    <w:p w14:paraId="7F4F9F93" w14:textId="77777777" w:rsidR="00B721EA" w:rsidRDefault="00A77B1A">
      <w:pPr>
        <w:pStyle w:val="Standard"/>
        <w:tabs>
          <w:tab w:val="left" w:pos="4860"/>
          <w:tab w:val="left" w:pos="5400"/>
        </w:tabs>
      </w:pPr>
      <w:r>
        <w:rPr>
          <w:b/>
          <w:spacing w:val="-20"/>
          <w:sz w:val="20"/>
          <w:szCs w:val="20"/>
        </w:rPr>
        <w:t>Nota bene</w:t>
      </w:r>
      <w:r>
        <w:rPr>
          <w:b/>
          <w:sz w:val="20"/>
          <w:szCs w:val="20"/>
        </w:rPr>
        <w:t xml:space="preserve">: </w:t>
      </w:r>
      <w:r>
        <w:rPr>
          <w:sz w:val="20"/>
          <w:szCs w:val="20"/>
        </w:rPr>
        <w:t>per gli assenti viene apposto, a fianco del nominativo, il timbro “ASSENTE”;</w:t>
      </w:r>
    </w:p>
    <w:p w14:paraId="2CA9C835" w14:textId="77777777" w:rsidR="00B721EA" w:rsidRDefault="00A77B1A">
      <w:pPr>
        <w:pStyle w:val="Standard"/>
        <w:tabs>
          <w:tab w:val="left" w:pos="4860"/>
          <w:tab w:val="left" w:pos="5400"/>
        </w:tabs>
        <w:rPr>
          <w:sz w:val="20"/>
          <w:szCs w:val="20"/>
        </w:rPr>
      </w:pPr>
      <w:r>
        <w:rPr>
          <w:sz w:val="20"/>
          <w:szCs w:val="20"/>
        </w:rPr>
        <w:t xml:space="preserve">                per i presenti viene apposto, a fianco del nominativo, il timbro “PRESENTE”</w:t>
      </w:r>
    </w:p>
    <w:p w14:paraId="08727233" w14:textId="77777777" w:rsidR="00B721EA" w:rsidRDefault="00A77B1A">
      <w:pPr>
        <w:pStyle w:val="Standard"/>
        <w:tabs>
          <w:tab w:val="left" w:pos="4860"/>
          <w:tab w:val="left" w:pos="5400"/>
        </w:tabs>
      </w:pPr>
      <w:r>
        <w:rPr>
          <w:b/>
          <w:sz w:val="22"/>
          <w:szCs w:val="22"/>
        </w:rPr>
        <w:t>Assume la Presidenza:</w:t>
      </w:r>
    </w:p>
    <w:p w14:paraId="2993B2F2" w14:textId="77777777" w:rsidR="00956B77" w:rsidRDefault="00A77B1A" w:rsidP="00956B77">
      <w:pPr>
        <w:pStyle w:val="Standard"/>
        <w:tabs>
          <w:tab w:val="left" w:pos="4860"/>
          <w:tab w:val="left" w:pos="5400"/>
        </w:tabs>
        <w:spacing w:before="120" w:line="336" w:lineRule="auto"/>
        <w:jc w:val="center"/>
        <w:rPr>
          <w:b/>
          <w:bCs/>
          <w:sz w:val="22"/>
        </w:rPr>
      </w:pPr>
      <w:r>
        <w:rPr>
          <w:b/>
          <w:bCs/>
          <w:sz w:val="22"/>
        </w:rPr>
        <w:t>I L P R E S I D E N T E</w:t>
      </w:r>
    </w:p>
    <w:p w14:paraId="2244AC08" w14:textId="77777777" w:rsidR="00B721EA" w:rsidRDefault="00A77B1A" w:rsidP="00956B77">
      <w:pPr>
        <w:pStyle w:val="Standard"/>
        <w:tabs>
          <w:tab w:val="left" w:pos="4860"/>
          <w:tab w:val="left" w:pos="5400"/>
        </w:tabs>
        <w:spacing w:before="120" w:line="336" w:lineRule="auto"/>
        <w:jc w:val="center"/>
      </w:pPr>
      <w:r>
        <w:t>Constatata la legalità della riunione, invita il Consiglio a trattare l’argomento segnato in oggetto.</w:t>
      </w:r>
    </w:p>
    <w:p w14:paraId="3F8878A3" w14:textId="77777777" w:rsidR="00B721EA" w:rsidRDefault="00B721EA">
      <w:pPr>
        <w:pStyle w:val="Standard"/>
        <w:ind w:left="360"/>
        <w:jc w:val="both"/>
        <w:rPr>
          <w:sz w:val="20"/>
          <w:szCs w:val="20"/>
        </w:rPr>
      </w:pPr>
    </w:p>
    <w:p w14:paraId="7188D4DC" w14:textId="77777777" w:rsidR="00B721EA" w:rsidRDefault="00A77B1A">
      <w:pPr>
        <w:pStyle w:val="Standard"/>
        <w:rPr>
          <w:b/>
        </w:rPr>
      </w:pPr>
      <w:r>
        <w:rPr>
          <w:b/>
        </w:rPr>
        <w:t>Il Consiglio della Municipalità, su proposta del presidente</w:t>
      </w:r>
    </w:p>
    <w:p w14:paraId="295AFF59" w14:textId="77777777" w:rsidR="00B721EA" w:rsidRDefault="00B721EA">
      <w:pPr>
        <w:pStyle w:val="Standard"/>
        <w:rPr>
          <w:rFonts w:ascii="Tahoma" w:hAnsi="Tahoma" w:cs="Tahoma"/>
          <w:sz w:val="20"/>
          <w:szCs w:val="20"/>
        </w:rPr>
      </w:pPr>
    </w:p>
    <w:p w14:paraId="2302C3E3" w14:textId="77777777" w:rsidR="00B721EA" w:rsidRDefault="00A77B1A">
      <w:pPr>
        <w:pStyle w:val="Standard"/>
        <w:rPr>
          <w:b/>
          <w:sz w:val="22"/>
          <w:szCs w:val="22"/>
        </w:rPr>
      </w:pPr>
      <w:r>
        <w:rPr>
          <w:b/>
          <w:sz w:val="22"/>
          <w:szCs w:val="22"/>
        </w:rPr>
        <w:t>Premesso:</w:t>
      </w:r>
    </w:p>
    <w:p w14:paraId="3C21AB0A" w14:textId="77777777" w:rsidR="00B721EA" w:rsidRDefault="00A77B1A">
      <w:pPr>
        <w:pStyle w:val="Standard"/>
        <w:numPr>
          <w:ilvl w:val="0"/>
          <w:numId w:val="4"/>
        </w:numPr>
        <w:tabs>
          <w:tab w:val="left" w:pos="852"/>
        </w:tabs>
        <w:spacing w:before="120"/>
        <w:ind w:left="426" w:hanging="426"/>
        <w:jc w:val="both"/>
        <w:rPr>
          <w:sz w:val="22"/>
          <w:szCs w:val="22"/>
        </w:rPr>
      </w:pPr>
      <w:r>
        <w:rPr>
          <w:sz w:val="22"/>
          <w:szCs w:val="22"/>
        </w:rPr>
        <w:t>che con deliberazione di Consiglio Comunale n. 68 del 21/09/2005 è stato approvato il Regolamento delle Municipalità, con il quale sono state attribuite molteplici funzioni e servizi alle Municipalità;</w:t>
      </w:r>
    </w:p>
    <w:p w14:paraId="72AB74B9" w14:textId="77777777" w:rsidR="00B721EA" w:rsidRDefault="00B721EA">
      <w:pPr>
        <w:pStyle w:val="Standard"/>
        <w:tabs>
          <w:tab w:val="left" w:pos="852"/>
        </w:tabs>
        <w:ind w:left="426" w:hanging="426"/>
        <w:jc w:val="both"/>
        <w:rPr>
          <w:sz w:val="22"/>
          <w:szCs w:val="22"/>
        </w:rPr>
      </w:pPr>
    </w:p>
    <w:p w14:paraId="36A9D219" w14:textId="77777777" w:rsidR="00B721EA" w:rsidRDefault="00A77B1A">
      <w:pPr>
        <w:pStyle w:val="Standard"/>
        <w:numPr>
          <w:ilvl w:val="0"/>
          <w:numId w:val="3"/>
        </w:numPr>
        <w:tabs>
          <w:tab w:val="left" w:pos="852"/>
        </w:tabs>
        <w:ind w:left="426" w:hanging="426"/>
        <w:jc w:val="both"/>
        <w:rPr>
          <w:sz w:val="22"/>
          <w:szCs w:val="22"/>
        </w:rPr>
      </w:pPr>
      <w:r>
        <w:rPr>
          <w:sz w:val="22"/>
          <w:szCs w:val="22"/>
        </w:rPr>
        <w:t>che l’art. 72 di predetto regolamento stabilisce che “le Municipalità, con deliberazione del Consiglio, propongono al Consiglio Comunale, tramite la Giunta Comunale, il riconoscimento della legittimità dei debiti fuori bilancio”;</w:t>
      </w:r>
    </w:p>
    <w:p w14:paraId="2BEDCA59" w14:textId="77777777" w:rsidR="00B721EA" w:rsidRDefault="00B721EA">
      <w:pPr>
        <w:pStyle w:val="Standard"/>
        <w:tabs>
          <w:tab w:val="left" w:pos="852"/>
        </w:tabs>
        <w:ind w:left="426" w:hanging="426"/>
        <w:jc w:val="both"/>
        <w:rPr>
          <w:sz w:val="22"/>
          <w:szCs w:val="22"/>
        </w:rPr>
      </w:pPr>
    </w:p>
    <w:p w14:paraId="5C7873D3" w14:textId="77777777" w:rsidR="00B721EA" w:rsidRDefault="00A77B1A">
      <w:pPr>
        <w:pStyle w:val="Standard"/>
        <w:numPr>
          <w:ilvl w:val="0"/>
          <w:numId w:val="3"/>
        </w:numPr>
        <w:tabs>
          <w:tab w:val="left" w:pos="852"/>
        </w:tabs>
        <w:ind w:left="426" w:hanging="426"/>
        <w:jc w:val="both"/>
        <w:rPr>
          <w:sz w:val="22"/>
          <w:szCs w:val="22"/>
        </w:rPr>
      </w:pPr>
      <w:r>
        <w:rPr>
          <w:sz w:val="22"/>
          <w:szCs w:val="22"/>
        </w:rPr>
        <w:t xml:space="preserve">che l'articolo 29 del regolamento di contabilità – Riconoscimento di legittimità di debiti fuori bilancio recita” 1. Con cadenza periodica, di norma ogni quadrimestre, si procede alla ricognizione dei debiti fuori bilancio di cui all'art. 194, comma 1, lettera a) del D. </w:t>
      </w:r>
      <w:proofErr w:type="spellStart"/>
      <w:r>
        <w:rPr>
          <w:sz w:val="22"/>
          <w:szCs w:val="22"/>
        </w:rPr>
        <w:t>Lgs</w:t>
      </w:r>
      <w:proofErr w:type="spellEnd"/>
      <w:r>
        <w:rPr>
          <w:sz w:val="22"/>
          <w:szCs w:val="22"/>
        </w:rPr>
        <w:t>.  267/2000. Il dirigente responsabile di struttura inoltra la documentazione giustificativa al Servizio Finanziario che, a conclusione dell'istruttoria, predispone il provvedimento deliberativo da sottoporre al Consiglio Comunale. 2. Le proposte di deliberazione di riconoscimento della legittimità dei debiti fuori bilancio di cui all'art. 194 comma 1 lettera b), c), d) ed e) del D. Lgs.267/2000 sono di competenza dei dirigenti responsabili del procedimento di spesa, che vi provvedano tempestivamente.</w:t>
      </w:r>
    </w:p>
    <w:p w14:paraId="14004809" w14:textId="77777777" w:rsidR="00B721EA" w:rsidRDefault="00B721EA">
      <w:pPr>
        <w:pStyle w:val="Standard"/>
        <w:tabs>
          <w:tab w:val="left" w:pos="852"/>
        </w:tabs>
        <w:ind w:left="426" w:hanging="426"/>
        <w:jc w:val="both"/>
        <w:rPr>
          <w:sz w:val="22"/>
          <w:szCs w:val="22"/>
        </w:rPr>
      </w:pPr>
    </w:p>
    <w:p w14:paraId="69D847B3" w14:textId="34497B5A" w:rsidR="00B721EA" w:rsidRDefault="00A77B1A">
      <w:pPr>
        <w:pStyle w:val="Standard"/>
        <w:numPr>
          <w:ilvl w:val="0"/>
          <w:numId w:val="3"/>
        </w:numPr>
        <w:tabs>
          <w:tab w:val="left" w:pos="852"/>
        </w:tabs>
        <w:ind w:left="426" w:hanging="426"/>
        <w:jc w:val="both"/>
        <w:rPr>
          <w:sz w:val="22"/>
          <w:szCs w:val="22"/>
        </w:rPr>
      </w:pPr>
      <w:r>
        <w:rPr>
          <w:sz w:val="22"/>
          <w:szCs w:val="22"/>
        </w:rPr>
        <w:t xml:space="preserve">che il Dirigente del Servizio Controllo degli Equilibri Finanziari ha </w:t>
      </w:r>
      <w:r w:rsidR="00837F1D">
        <w:rPr>
          <w:sz w:val="22"/>
          <w:szCs w:val="22"/>
        </w:rPr>
        <w:t>comunicato l’avvio</w:t>
      </w:r>
      <w:r>
        <w:rPr>
          <w:sz w:val="22"/>
          <w:szCs w:val="22"/>
        </w:rPr>
        <w:t xml:space="preserve"> delle attività di ricognizione dei debiti fuori bilancio, manifestatisi nel periodo 01 </w:t>
      </w:r>
      <w:r w:rsidR="007B3F2A">
        <w:rPr>
          <w:sz w:val="22"/>
          <w:szCs w:val="22"/>
        </w:rPr>
        <w:t xml:space="preserve">gennaio  </w:t>
      </w:r>
      <w:r>
        <w:rPr>
          <w:sz w:val="22"/>
          <w:szCs w:val="22"/>
        </w:rPr>
        <w:t xml:space="preserve"> – 3</w:t>
      </w:r>
      <w:r w:rsidR="007B3F2A">
        <w:rPr>
          <w:sz w:val="22"/>
          <w:szCs w:val="22"/>
        </w:rPr>
        <w:t xml:space="preserve">0 aprile </w:t>
      </w:r>
      <w:r>
        <w:rPr>
          <w:sz w:val="22"/>
          <w:szCs w:val="22"/>
        </w:rPr>
        <w:t>202</w:t>
      </w:r>
      <w:r w:rsidR="007B3F2A">
        <w:rPr>
          <w:sz w:val="22"/>
          <w:szCs w:val="22"/>
        </w:rPr>
        <w:t>3</w:t>
      </w:r>
      <w:r>
        <w:rPr>
          <w:sz w:val="22"/>
          <w:szCs w:val="22"/>
        </w:rPr>
        <w:t xml:space="preserve">, con le medesime modalità illustrate nella circolare PG/2023/81240 del 30/01/2023  del Ragioniere Generale, precisando  che gli interessi devono essere calcolati alla data del </w:t>
      </w:r>
      <w:r w:rsidR="007B3F2A">
        <w:rPr>
          <w:sz w:val="22"/>
          <w:szCs w:val="22"/>
        </w:rPr>
        <w:t xml:space="preserve"> 30</w:t>
      </w:r>
      <w:r>
        <w:rPr>
          <w:sz w:val="22"/>
          <w:szCs w:val="22"/>
        </w:rPr>
        <w:t>/0</w:t>
      </w:r>
      <w:r w:rsidR="007B3F2A">
        <w:rPr>
          <w:sz w:val="22"/>
          <w:szCs w:val="22"/>
        </w:rPr>
        <w:t>9</w:t>
      </w:r>
      <w:r>
        <w:rPr>
          <w:sz w:val="22"/>
          <w:szCs w:val="22"/>
        </w:rPr>
        <w:t>/2023;</w:t>
      </w:r>
    </w:p>
    <w:p w14:paraId="29439457" w14:textId="77777777" w:rsidR="00B721EA" w:rsidRDefault="00B721EA">
      <w:pPr>
        <w:pStyle w:val="Standard"/>
        <w:tabs>
          <w:tab w:val="left" w:pos="852"/>
        </w:tabs>
        <w:ind w:left="426" w:hanging="426"/>
        <w:jc w:val="both"/>
      </w:pPr>
    </w:p>
    <w:p w14:paraId="676DD6AC" w14:textId="3770C594" w:rsidR="007B3F2A" w:rsidRDefault="007B3F2A" w:rsidP="007B3F2A">
      <w:pPr>
        <w:pStyle w:val="Standard"/>
        <w:numPr>
          <w:ilvl w:val="0"/>
          <w:numId w:val="3"/>
        </w:numPr>
        <w:tabs>
          <w:tab w:val="left" w:pos="852"/>
        </w:tabs>
        <w:ind w:left="426" w:hanging="426"/>
        <w:jc w:val="both"/>
      </w:pPr>
      <w:r>
        <w:rPr>
          <w:sz w:val="22"/>
          <w:szCs w:val="22"/>
        </w:rPr>
        <w:t xml:space="preserve">che nell'ambito dei Servizi della Municipalità 6, nel periodo considerato, si sono manifestati complessivamente  n. 18 debiti   rientranti nella fattispecie di cui alla lettera a) dell'art. 194 del </w:t>
      </w:r>
      <w:proofErr w:type="spellStart"/>
      <w:r>
        <w:rPr>
          <w:sz w:val="22"/>
          <w:szCs w:val="22"/>
        </w:rPr>
        <w:t>D.lgs</w:t>
      </w:r>
      <w:proofErr w:type="spellEnd"/>
      <w:r>
        <w:rPr>
          <w:sz w:val="22"/>
          <w:szCs w:val="22"/>
        </w:rPr>
        <w:t xml:space="preserve"> n. 267/2000,  per un importo complessivo pari  ad  </w:t>
      </w:r>
      <w:r w:rsidRPr="00A24CF6">
        <w:rPr>
          <w:b/>
          <w:sz w:val="22"/>
          <w:szCs w:val="22"/>
        </w:rPr>
        <w:t xml:space="preserve">€ </w:t>
      </w:r>
      <w:r w:rsidR="00A24CF6" w:rsidRPr="00A24CF6">
        <w:rPr>
          <w:b/>
          <w:sz w:val="22"/>
          <w:szCs w:val="22"/>
        </w:rPr>
        <w:t>80</w:t>
      </w:r>
      <w:r w:rsidRPr="00A24CF6">
        <w:rPr>
          <w:b/>
          <w:sz w:val="22"/>
          <w:szCs w:val="22"/>
        </w:rPr>
        <w:t>.</w:t>
      </w:r>
      <w:r w:rsidR="00A24CF6" w:rsidRPr="00A24CF6">
        <w:rPr>
          <w:b/>
          <w:sz w:val="22"/>
          <w:szCs w:val="22"/>
        </w:rPr>
        <w:t>284</w:t>
      </w:r>
      <w:r w:rsidRPr="00A24CF6">
        <w:rPr>
          <w:b/>
          <w:sz w:val="22"/>
          <w:szCs w:val="22"/>
        </w:rPr>
        <w:t>,</w:t>
      </w:r>
      <w:r w:rsidR="00A24CF6" w:rsidRPr="00A24CF6">
        <w:rPr>
          <w:b/>
          <w:sz w:val="22"/>
          <w:szCs w:val="22"/>
        </w:rPr>
        <w:t>01</w:t>
      </w:r>
      <w:r>
        <w:rPr>
          <w:sz w:val="22"/>
          <w:szCs w:val="22"/>
        </w:rPr>
        <w:t xml:space="preserve"> di cui n. 1</w:t>
      </w:r>
      <w:r w:rsidR="00A24CF6">
        <w:rPr>
          <w:sz w:val="22"/>
          <w:szCs w:val="22"/>
        </w:rPr>
        <w:t>7</w:t>
      </w:r>
      <w:r>
        <w:rPr>
          <w:sz w:val="22"/>
          <w:szCs w:val="22"/>
        </w:rPr>
        <w:t xml:space="preserve"> debiti nell’ambito della Direzione per un importo di </w:t>
      </w:r>
      <w:r w:rsidRPr="00A24CF6">
        <w:rPr>
          <w:b/>
          <w:sz w:val="22"/>
          <w:szCs w:val="22"/>
        </w:rPr>
        <w:t xml:space="preserve">€ </w:t>
      </w:r>
      <w:r w:rsidR="00A24CF6" w:rsidRPr="00A24CF6">
        <w:rPr>
          <w:b/>
          <w:sz w:val="22"/>
          <w:szCs w:val="22"/>
        </w:rPr>
        <w:t>54</w:t>
      </w:r>
      <w:r w:rsidRPr="00A24CF6">
        <w:rPr>
          <w:b/>
          <w:sz w:val="22"/>
          <w:szCs w:val="22"/>
        </w:rPr>
        <w:t>.</w:t>
      </w:r>
      <w:r w:rsidR="00A24CF6" w:rsidRPr="00A24CF6">
        <w:rPr>
          <w:b/>
          <w:sz w:val="22"/>
          <w:szCs w:val="22"/>
        </w:rPr>
        <w:t>115</w:t>
      </w:r>
      <w:r w:rsidRPr="00A24CF6">
        <w:rPr>
          <w:b/>
          <w:sz w:val="22"/>
          <w:szCs w:val="22"/>
        </w:rPr>
        <w:t>,</w:t>
      </w:r>
      <w:r w:rsidR="00A24CF6" w:rsidRPr="00A24CF6">
        <w:rPr>
          <w:b/>
          <w:sz w:val="22"/>
          <w:szCs w:val="22"/>
        </w:rPr>
        <w:t>34</w:t>
      </w:r>
      <w:r>
        <w:rPr>
          <w:sz w:val="22"/>
          <w:szCs w:val="22"/>
        </w:rPr>
        <w:t xml:space="preserve"> e n. </w:t>
      </w:r>
      <w:r w:rsidR="00A24CF6">
        <w:rPr>
          <w:sz w:val="22"/>
          <w:szCs w:val="22"/>
        </w:rPr>
        <w:t>1</w:t>
      </w:r>
      <w:r>
        <w:rPr>
          <w:sz w:val="22"/>
          <w:szCs w:val="22"/>
        </w:rPr>
        <w:t xml:space="preserve"> debiti  nell’ambito del Servizio Gestione Attività Territoriale per un importo di </w:t>
      </w:r>
      <w:r w:rsidRPr="00A24CF6">
        <w:rPr>
          <w:b/>
          <w:sz w:val="22"/>
          <w:szCs w:val="22"/>
        </w:rPr>
        <w:t xml:space="preserve">€ </w:t>
      </w:r>
      <w:r w:rsidR="00A24CF6" w:rsidRPr="00A24CF6">
        <w:rPr>
          <w:b/>
          <w:sz w:val="22"/>
          <w:szCs w:val="22"/>
        </w:rPr>
        <w:t>26</w:t>
      </w:r>
      <w:r w:rsidRPr="00A24CF6">
        <w:rPr>
          <w:b/>
          <w:sz w:val="22"/>
          <w:szCs w:val="22"/>
        </w:rPr>
        <w:t>.</w:t>
      </w:r>
      <w:r w:rsidR="00A24CF6" w:rsidRPr="00A24CF6">
        <w:rPr>
          <w:b/>
          <w:sz w:val="22"/>
          <w:szCs w:val="22"/>
        </w:rPr>
        <w:t>168</w:t>
      </w:r>
      <w:r w:rsidRPr="00A24CF6">
        <w:rPr>
          <w:b/>
          <w:sz w:val="22"/>
          <w:szCs w:val="22"/>
        </w:rPr>
        <w:t>,</w:t>
      </w:r>
      <w:r w:rsidR="00A24CF6" w:rsidRPr="00A24CF6">
        <w:rPr>
          <w:b/>
          <w:sz w:val="22"/>
          <w:szCs w:val="22"/>
        </w:rPr>
        <w:t>67</w:t>
      </w:r>
      <w:r>
        <w:rPr>
          <w:sz w:val="22"/>
          <w:szCs w:val="22"/>
        </w:rPr>
        <w:t>.</w:t>
      </w:r>
    </w:p>
    <w:p w14:paraId="0073BEA2" w14:textId="77777777" w:rsidR="00B721EA" w:rsidRDefault="00B721EA">
      <w:pPr>
        <w:pStyle w:val="Standard"/>
        <w:jc w:val="both"/>
        <w:rPr>
          <w:b/>
          <w:bCs/>
          <w:sz w:val="22"/>
          <w:szCs w:val="22"/>
        </w:rPr>
      </w:pPr>
    </w:p>
    <w:p w14:paraId="73650FFC" w14:textId="77777777" w:rsidR="00B721EA" w:rsidRDefault="00A77B1A">
      <w:pPr>
        <w:pStyle w:val="Standard"/>
        <w:jc w:val="both"/>
      </w:pPr>
      <w:r>
        <w:rPr>
          <w:b/>
          <w:sz w:val="22"/>
          <w:szCs w:val="22"/>
        </w:rPr>
        <w:t>Precisato</w:t>
      </w:r>
      <w:r>
        <w:rPr>
          <w:sz w:val="22"/>
          <w:szCs w:val="22"/>
        </w:rPr>
        <w:t xml:space="preserve"> che i predetti debiti sono analiticamente descritti nelle schede di rilevazione A e B, redatte e sottoscritte dal Direttore della Municipalità per le quali lo stesso attesta la regolarità e correttezza amministrativa;</w:t>
      </w:r>
    </w:p>
    <w:p w14:paraId="07232D2A" w14:textId="77777777" w:rsidR="00B721EA" w:rsidRDefault="00B721EA">
      <w:pPr>
        <w:pStyle w:val="Standard"/>
        <w:jc w:val="both"/>
        <w:rPr>
          <w:sz w:val="22"/>
          <w:szCs w:val="22"/>
        </w:rPr>
      </w:pPr>
    </w:p>
    <w:p w14:paraId="6B885196" w14:textId="4A14F754" w:rsidR="00B721EA" w:rsidRDefault="00A77B1A">
      <w:pPr>
        <w:pStyle w:val="Standard"/>
        <w:jc w:val="both"/>
      </w:pPr>
      <w:r>
        <w:rPr>
          <w:sz w:val="22"/>
          <w:szCs w:val="22"/>
        </w:rPr>
        <w:t xml:space="preserve">A1 presente provvedimento seno allegate le schede A e B riferite alla ricognizione dei debiti fuori bilancio, manifestatisi nel periodo 01 </w:t>
      </w:r>
      <w:r w:rsidR="00A24CF6">
        <w:rPr>
          <w:sz w:val="22"/>
          <w:szCs w:val="22"/>
        </w:rPr>
        <w:t>gennaio</w:t>
      </w:r>
      <w:r w:rsidR="00837F1D">
        <w:rPr>
          <w:sz w:val="22"/>
          <w:szCs w:val="22"/>
        </w:rPr>
        <w:t xml:space="preserve"> –</w:t>
      </w:r>
      <w:r>
        <w:rPr>
          <w:sz w:val="22"/>
          <w:szCs w:val="22"/>
        </w:rPr>
        <w:t xml:space="preserve"> 3</w:t>
      </w:r>
      <w:r w:rsidR="00A24CF6">
        <w:rPr>
          <w:sz w:val="22"/>
          <w:szCs w:val="22"/>
        </w:rPr>
        <w:t xml:space="preserve">0 aprile </w:t>
      </w:r>
      <w:r>
        <w:rPr>
          <w:sz w:val="22"/>
          <w:szCs w:val="22"/>
        </w:rPr>
        <w:t>202</w:t>
      </w:r>
      <w:r w:rsidR="00A24CF6">
        <w:rPr>
          <w:sz w:val="22"/>
          <w:szCs w:val="22"/>
        </w:rPr>
        <w:t>3</w:t>
      </w:r>
      <w:r>
        <w:rPr>
          <w:sz w:val="22"/>
          <w:szCs w:val="22"/>
        </w:rPr>
        <w:t xml:space="preserve">, con i relativi allegati, composte </w:t>
      </w:r>
      <w:r w:rsidR="00837F1D">
        <w:rPr>
          <w:sz w:val="22"/>
          <w:szCs w:val="22"/>
        </w:rPr>
        <w:t>da n.</w:t>
      </w:r>
      <w:r w:rsidR="00311965">
        <w:rPr>
          <w:sz w:val="22"/>
          <w:szCs w:val="22"/>
        </w:rPr>
        <w:t>169</w:t>
      </w:r>
      <w:r>
        <w:rPr>
          <w:sz w:val="22"/>
          <w:szCs w:val="22"/>
        </w:rPr>
        <w:t xml:space="preserve"> pagine progressivamente numerate.</w:t>
      </w:r>
    </w:p>
    <w:p w14:paraId="67AEE392" w14:textId="77777777" w:rsidR="00B721EA" w:rsidRDefault="00B721EA">
      <w:pPr>
        <w:pStyle w:val="Standard"/>
        <w:jc w:val="both"/>
      </w:pPr>
    </w:p>
    <w:p w14:paraId="3B5D5073" w14:textId="77777777" w:rsidR="00B721EA" w:rsidRDefault="00A77B1A">
      <w:pPr>
        <w:pStyle w:val="Standard"/>
        <w:jc w:val="both"/>
        <w:rPr>
          <w:sz w:val="22"/>
          <w:szCs w:val="22"/>
        </w:rPr>
      </w:pPr>
      <w:r>
        <w:rPr>
          <w:sz w:val="22"/>
          <w:szCs w:val="22"/>
        </w:rPr>
        <w:t>La parte narrativa, i fatti, gli atti citati, le dichiarazioni ivi comprese sono vere e fondate e quindi redatte dal Direttore della Municipalità 6 sotto la propria responsabilità tecnica, per cui sotto tale profilo lo stesso Direttore qui appresso sottoscrive:</w:t>
      </w:r>
    </w:p>
    <w:p w14:paraId="05E421A6" w14:textId="77777777" w:rsidR="00B721EA" w:rsidRDefault="00B721EA">
      <w:pPr>
        <w:pStyle w:val="Standard"/>
        <w:jc w:val="both"/>
      </w:pPr>
    </w:p>
    <w:p w14:paraId="1BEB96ED" w14:textId="77777777" w:rsidR="00B721EA" w:rsidRDefault="00B721EA">
      <w:pPr>
        <w:pStyle w:val="Standard"/>
        <w:jc w:val="both"/>
        <w:rPr>
          <w:b/>
          <w:sz w:val="22"/>
          <w:szCs w:val="22"/>
        </w:rPr>
      </w:pPr>
    </w:p>
    <w:p w14:paraId="3809CFB9" w14:textId="77777777" w:rsidR="00B721EA" w:rsidRDefault="00A77B1A">
      <w:pPr>
        <w:pStyle w:val="Standard"/>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Il Direttore</w:t>
      </w:r>
    </w:p>
    <w:p w14:paraId="6B72CCF0" w14:textId="77777777" w:rsidR="00B721EA" w:rsidRDefault="00A77B1A">
      <w:pPr>
        <w:pStyle w:val="Standard"/>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dott.ssa Carmela Olivieri                        </w:t>
      </w:r>
    </w:p>
    <w:p w14:paraId="2E2D0022" w14:textId="77777777" w:rsidR="00B721EA" w:rsidRDefault="00B721EA">
      <w:pPr>
        <w:pStyle w:val="Standard"/>
        <w:tabs>
          <w:tab w:val="left" w:pos="4860"/>
          <w:tab w:val="left" w:pos="5400"/>
        </w:tabs>
        <w:spacing w:line="336" w:lineRule="auto"/>
        <w:jc w:val="both"/>
      </w:pPr>
    </w:p>
    <w:p w14:paraId="0F6AF664" w14:textId="77777777" w:rsidR="00B721EA" w:rsidRDefault="00B721EA">
      <w:pPr>
        <w:pStyle w:val="Standard"/>
        <w:tabs>
          <w:tab w:val="left" w:pos="4860"/>
          <w:tab w:val="left" w:pos="5400"/>
        </w:tabs>
        <w:spacing w:before="120" w:line="336" w:lineRule="auto"/>
        <w:jc w:val="both"/>
        <w:rPr>
          <w:shd w:val="clear" w:color="auto" w:fill="FFFFFF"/>
        </w:rPr>
      </w:pPr>
    </w:p>
    <w:p w14:paraId="157B0C3C" w14:textId="77777777" w:rsidR="00B721EA" w:rsidRDefault="00A77B1A">
      <w:pPr>
        <w:pStyle w:val="Standard"/>
        <w:jc w:val="both"/>
      </w:pPr>
      <w:r>
        <w:tab/>
      </w:r>
      <w:r>
        <w:tab/>
      </w:r>
      <w:r>
        <w:tab/>
      </w:r>
      <w:r>
        <w:tab/>
      </w:r>
      <w:r>
        <w:tab/>
      </w:r>
      <w:r>
        <w:tab/>
      </w:r>
      <w:r>
        <w:tab/>
      </w:r>
      <w:r>
        <w:tab/>
      </w:r>
    </w:p>
    <w:p w14:paraId="2C910C3A" w14:textId="77777777" w:rsidR="00B721EA" w:rsidRDefault="00B721EA">
      <w:pPr>
        <w:pStyle w:val="Standard"/>
        <w:spacing w:after="120"/>
        <w:jc w:val="center"/>
      </w:pPr>
    </w:p>
    <w:p w14:paraId="538EC9E9" w14:textId="77777777" w:rsidR="00CF2008" w:rsidRDefault="00CF2008">
      <w:pPr>
        <w:pStyle w:val="Standard"/>
        <w:spacing w:after="120"/>
        <w:jc w:val="center"/>
      </w:pPr>
    </w:p>
    <w:p w14:paraId="27E4DC5E" w14:textId="77777777" w:rsidR="00CF2008" w:rsidRDefault="00CF2008">
      <w:pPr>
        <w:pStyle w:val="Standard"/>
        <w:spacing w:after="120"/>
        <w:jc w:val="center"/>
      </w:pPr>
    </w:p>
    <w:p w14:paraId="11E6CB22" w14:textId="77777777" w:rsidR="00CF2008" w:rsidRDefault="00CF2008">
      <w:pPr>
        <w:pStyle w:val="Standard"/>
        <w:spacing w:after="120"/>
        <w:jc w:val="center"/>
      </w:pPr>
    </w:p>
    <w:p w14:paraId="5E0B87AE" w14:textId="77777777" w:rsidR="00CF2008" w:rsidRDefault="00CF2008">
      <w:pPr>
        <w:pStyle w:val="Standard"/>
        <w:spacing w:after="120"/>
        <w:jc w:val="center"/>
      </w:pPr>
    </w:p>
    <w:p w14:paraId="7B60FE1E" w14:textId="77777777" w:rsidR="00B721EA" w:rsidRDefault="00B721EA">
      <w:pPr>
        <w:pStyle w:val="Standard"/>
        <w:spacing w:after="120"/>
        <w:jc w:val="center"/>
      </w:pPr>
    </w:p>
    <w:p w14:paraId="5301B1EB" w14:textId="77777777" w:rsidR="00B721EA" w:rsidRDefault="00A77B1A">
      <w:pPr>
        <w:pStyle w:val="Standard"/>
        <w:spacing w:after="120"/>
        <w:jc w:val="center"/>
      </w:pPr>
      <w:r>
        <w:t>D E L I B E R A</w:t>
      </w:r>
    </w:p>
    <w:p w14:paraId="0313694E" w14:textId="77777777" w:rsidR="00B721EA" w:rsidRDefault="00B721EA">
      <w:pPr>
        <w:pStyle w:val="Standard"/>
        <w:spacing w:after="120"/>
        <w:jc w:val="center"/>
        <w:rPr>
          <w:sz w:val="22"/>
          <w:szCs w:val="22"/>
        </w:rPr>
      </w:pPr>
    </w:p>
    <w:p w14:paraId="1ABB7C27" w14:textId="63AE549E" w:rsidR="00B721EA" w:rsidRDefault="00A77B1A" w:rsidP="00311965">
      <w:pPr>
        <w:pStyle w:val="Standard"/>
        <w:numPr>
          <w:ilvl w:val="0"/>
          <w:numId w:val="3"/>
        </w:numPr>
        <w:tabs>
          <w:tab w:val="left" w:pos="852"/>
        </w:tabs>
        <w:ind w:left="426" w:hanging="426"/>
        <w:jc w:val="both"/>
      </w:pPr>
      <w:r w:rsidRPr="00311965">
        <w:rPr>
          <w:b/>
          <w:sz w:val="22"/>
          <w:szCs w:val="22"/>
        </w:rPr>
        <w:t>Approvare</w:t>
      </w:r>
      <w:r w:rsidRPr="00311965">
        <w:rPr>
          <w:sz w:val="22"/>
          <w:szCs w:val="22"/>
        </w:rPr>
        <w:t xml:space="preserve"> la ricognizione dei debiti fuori bilancio manifestatisi, nel periodo dal 01 </w:t>
      </w:r>
      <w:r w:rsidR="00311965" w:rsidRPr="00311965">
        <w:rPr>
          <w:sz w:val="22"/>
          <w:szCs w:val="22"/>
        </w:rPr>
        <w:t>gennaio</w:t>
      </w:r>
      <w:r w:rsidRPr="00311965">
        <w:rPr>
          <w:sz w:val="22"/>
          <w:szCs w:val="22"/>
        </w:rPr>
        <w:t xml:space="preserve"> al 3</w:t>
      </w:r>
      <w:r w:rsidR="00311965" w:rsidRPr="00311965">
        <w:rPr>
          <w:sz w:val="22"/>
          <w:szCs w:val="22"/>
        </w:rPr>
        <w:t>0</w:t>
      </w:r>
      <w:r w:rsidRPr="00311965">
        <w:rPr>
          <w:sz w:val="22"/>
          <w:szCs w:val="22"/>
        </w:rPr>
        <w:t xml:space="preserve"> </w:t>
      </w:r>
      <w:r w:rsidR="00311965" w:rsidRPr="00311965">
        <w:rPr>
          <w:sz w:val="22"/>
          <w:szCs w:val="22"/>
        </w:rPr>
        <w:t xml:space="preserve">aprile </w:t>
      </w:r>
      <w:r w:rsidRPr="00311965">
        <w:rPr>
          <w:sz w:val="22"/>
          <w:szCs w:val="22"/>
        </w:rPr>
        <w:t xml:space="preserve">   202</w:t>
      </w:r>
      <w:r w:rsidR="00311965" w:rsidRPr="00311965">
        <w:rPr>
          <w:sz w:val="22"/>
          <w:szCs w:val="22"/>
        </w:rPr>
        <w:t>3</w:t>
      </w:r>
      <w:r w:rsidRPr="00311965">
        <w:rPr>
          <w:sz w:val="22"/>
          <w:szCs w:val="22"/>
        </w:rPr>
        <w:t xml:space="preserve">, nell'ambito della Direzione della Municipalità6, per un importo complessivo pari </w:t>
      </w:r>
      <w:r w:rsidR="00311965" w:rsidRPr="00311965">
        <w:rPr>
          <w:sz w:val="22"/>
          <w:szCs w:val="22"/>
        </w:rPr>
        <w:t xml:space="preserve">ad  </w:t>
      </w:r>
      <w:r w:rsidR="00311965" w:rsidRPr="00311965">
        <w:rPr>
          <w:b/>
          <w:sz w:val="22"/>
          <w:szCs w:val="22"/>
        </w:rPr>
        <w:t>€ 80.284,01</w:t>
      </w:r>
      <w:r w:rsidR="00311965" w:rsidRPr="00311965">
        <w:rPr>
          <w:sz w:val="22"/>
          <w:szCs w:val="22"/>
        </w:rPr>
        <w:t xml:space="preserve"> di cui n. 17 debiti nell’ambito della Direzione per un importo di </w:t>
      </w:r>
      <w:r w:rsidR="00311965" w:rsidRPr="00311965">
        <w:rPr>
          <w:b/>
          <w:sz w:val="22"/>
          <w:szCs w:val="22"/>
        </w:rPr>
        <w:t>€ 54.115,34</w:t>
      </w:r>
      <w:r w:rsidR="00311965" w:rsidRPr="00311965">
        <w:rPr>
          <w:sz w:val="22"/>
          <w:szCs w:val="22"/>
        </w:rPr>
        <w:t xml:space="preserve"> e n. 1 debiti  nell’ambito del Servizio Gestione Attività Territoriale per un importo di </w:t>
      </w:r>
      <w:r w:rsidR="00311965" w:rsidRPr="00311965">
        <w:rPr>
          <w:b/>
          <w:sz w:val="22"/>
          <w:szCs w:val="22"/>
        </w:rPr>
        <w:t>€ 26.168,67</w:t>
      </w:r>
      <w:r w:rsidR="00311965" w:rsidRPr="00311965">
        <w:rPr>
          <w:b/>
          <w:sz w:val="22"/>
          <w:szCs w:val="22"/>
        </w:rPr>
        <w:t xml:space="preserve">, </w:t>
      </w:r>
      <w:r w:rsidRPr="00311965">
        <w:rPr>
          <w:b/>
          <w:sz w:val="22"/>
          <w:szCs w:val="22"/>
        </w:rPr>
        <w:t xml:space="preserve"> </w:t>
      </w:r>
      <w:r w:rsidRPr="00311965">
        <w:rPr>
          <w:sz w:val="22"/>
          <w:szCs w:val="22"/>
        </w:rPr>
        <w:t xml:space="preserve">riportato nelle schede A e B redatte e sottoscritte dal direttore della Municipalità6 rientranti nella fattispecie di cui alla lettera a) dell'art. 194 del D.lgs. n. 267/2000.  </w:t>
      </w:r>
    </w:p>
    <w:p w14:paraId="25969B18" w14:textId="77777777" w:rsidR="00B721EA" w:rsidRDefault="00B721EA">
      <w:pPr>
        <w:pStyle w:val="Standard"/>
        <w:jc w:val="both"/>
        <w:rPr>
          <w:sz w:val="22"/>
          <w:szCs w:val="22"/>
        </w:rPr>
      </w:pPr>
    </w:p>
    <w:p w14:paraId="1DC8B7AB" w14:textId="77777777" w:rsidR="00B721EA" w:rsidRDefault="00B721EA">
      <w:pPr>
        <w:pStyle w:val="Standard"/>
        <w:jc w:val="both"/>
      </w:pPr>
    </w:p>
    <w:p w14:paraId="4ADFF031" w14:textId="77777777" w:rsidR="00311965" w:rsidRDefault="00311965">
      <w:pPr>
        <w:pStyle w:val="Standard"/>
        <w:jc w:val="both"/>
      </w:pPr>
    </w:p>
    <w:p w14:paraId="0C0E6324" w14:textId="77777777" w:rsidR="00311965" w:rsidRDefault="00311965">
      <w:pPr>
        <w:pStyle w:val="Standard"/>
        <w:jc w:val="both"/>
      </w:pPr>
    </w:p>
    <w:p w14:paraId="1EFE1FAA" w14:textId="77777777" w:rsidR="00311965" w:rsidRDefault="00311965">
      <w:pPr>
        <w:pStyle w:val="Standard"/>
        <w:jc w:val="both"/>
      </w:pPr>
    </w:p>
    <w:p w14:paraId="16119075" w14:textId="77777777" w:rsidR="00311965" w:rsidRDefault="00311965">
      <w:pPr>
        <w:pStyle w:val="Standard"/>
        <w:jc w:val="both"/>
      </w:pPr>
    </w:p>
    <w:p w14:paraId="3ADF87DC" w14:textId="77777777" w:rsidR="00311965" w:rsidRDefault="00311965">
      <w:pPr>
        <w:pStyle w:val="Standard"/>
        <w:jc w:val="both"/>
      </w:pPr>
    </w:p>
    <w:p w14:paraId="2C6BD4F8" w14:textId="77777777" w:rsidR="00311965" w:rsidRDefault="00311965">
      <w:pPr>
        <w:pStyle w:val="Standard"/>
        <w:jc w:val="both"/>
      </w:pPr>
    </w:p>
    <w:p w14:paraId="383AEDB1" w14:textId="77777777" w:rsidR="00B721EA" w:rsidRDefault="00A77B1A">
      <w:pPr>
        <w:pStyle w:val="Standard"/>
        <w:rPr>
          <w:sz w:val="22"/>
          <w:szCs w:val="22"/>
        </w:rPr>
      </w:pPr>
      <w:r>
        <w:rPr>
          <w:sz w:val="22"/>
          <w:szCs w:val="22"/>
        </w:rPr>
        <w:t>Il Direttore</w:t>
      </w:r>
    </w:p>
    <w:p w14:paraId="47BD7F95" w14:textId="77777777" w:rsidR="00B721EA" w:rsidRDefault="00A77B1A">
      <w:pPr>
        <w:pStyle w:val="Standard"/>
        <w:rPr>
          <w:sz w:val="22"/>
          <w:szCs w:val="22"/>
        </w:rPr>
      </w:pPr>
      <w:r>
        <w:rPr>
          <w:sz w:val="22"/>
          <w:szCs w:val="22"/>
        </w:rPr>
        <w:t xml:space="preserve">dott.ssa Carmela Olivieri                    </w:t>
      </w:r>
      <w:r>
        <w:rPr>
          <w:sz w:val="22"/>
          <w:szCs w:val="22"/>
        </w:rPr>
        <w:tab/>
      </w:r>
      <w:r>
        <w:rPr>
          <w:sz w:val="22"/>
          <w:szCs w:val="22"/>
        </w:rPr>
        <w:tab/>
      </w:r>
      <w:r>
        <w:rPr>
          <w:sz w:val="22"/>
          <w:szCs w:val="22"/>
        </w:rPr>
        <w:tab/>
      </w:r>
      <w:r>
        <w:rPr>
          <w:sz w:val="22"/>
          <w:szCs w:val="22"/>
        </w:rPr>
        <w:tab/>
        <w:t>Il Presidente della Municipalità</w:t>
      </w:r>
    </w:p>
    <w:p w14:paraId="4BD460A1" w14:textId="77777777" w:rsidR="00B721EA" w:rsidRDefault="00A77B1A">
      <w:pPr>
        <w:pStyle w:val="Standard"/>
        <w:ind w:right="60"/>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dott. Alessandro </w:t>
      </w:r>
      <w:proofErr w:type="spellStart"/>
      <w:r>
        <w:rPr>
          <w:sz w:val="22"/>
          <w:szCs w:val="22"/>
        </w:rPr>
        <w:t>Fucito</w:t>
      </w:r>
      <w:proofErr w:type="spellEnd"/>
    </w:p>
    <w:p w14:paraId="2D8BD0BD" w14:textId="77777777" w:rsidR="00B721EA" w:rsidRDefault="00A77B1A">
      <w:pPr>
        <w:pStyle w:val="Standard"/>
        <w:ind w:right="60"/>
        <w:jc w:val="both"/>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14:paraId="67D3AABD" w14:textId="77777777" w:rsidR="00B721EA" w:rsidRDefault="00B721EA">
      <w:pPr>
        <w:pStyle w:val="Standard"/>
        <w:jc w:val="both"/>
      </w:pPr>
    </w:p>
    <w:p w14:paraId="3E4A0AD3" w14:textId="77777777" w:rsidR="00B721EA" w:rsidRDefault="00B721EA">
      <w:pPr>
        <w:pStyle w:val="Standard"/>
        <w:jc w:val="both"/>
      </w:pPr>
    </w:p>
    <w:p w14:paraId="398E054A" w14:textId="77777777" w:rsidR="00B721EA" w:rsidRDefault="00B721EA">
      <w:pPr>
        <w:pStyle w:val="Standard"/>
        <w:jc w:val="both"/>
        <w:rPr>
          <w:i/>
        </w:rPr>
      </w:pPr>
    </w:p>
    <w:p w14:paraId="186DAA0C" w14:textId="77777777" w:rsidR="00B721EA" w:rsidRDefault="00CA35AD">
      <w:pPr>
        <w:pStyle w:val="Standard"/>
        <w:pageBreakBefore/>
        <w:jc w:val="both"/>
      </w:pPr>
      <w:r>
        <w:rPr>
          <w:noProof/>
          <w:color w:val="FF0000"/>
          <w:lang w:eastAsia="it-IT" w:bidi="ar-SA"/>
        </w:rPr>
        <w:lastRenderedPageBreak/>
        <w:drawing>
          <wp:inline distT="0" distB="0" distL="0" distR="0" wp14:anchorId="35605AD4" wp14:editId="4C894876">
            <wp:extent cx="1152525" cy="1143000"/>
            <wp:effectExtent l="0" t="0" r="9525" b="0"/>
            <wp:docPr id="2" name="immagin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i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2525" cy="1143000"/>
                    </a:xfrm>
                    <a:prstGeom prst="rect">
                      <a:avLst/>
                    </a:prstGeom>
                    <a:noFill/>
                    <a:ln>
                      <a:noFill/>
                    </a:ln>
                  </pic:spPr>
                </pic:pic>
              </a:graphicData>
            </a:graphic>
          </wp:inline>
        </w:drawing>
      </w:r>
    </w:p>
    <w:p w14:paraId="422150BF" w14:textId="77777777" w:rsidR="00B721EA" w:rsidRDefault="00A77B1A">
      <w:pPr>
        <w:pStyle w:val="Standard"/>
        <w:jc w:val="center"/>
        <w:rPr>
          <w:b/>
          <w:sz w:val="20"/>
          <w:szCs w:val="20"/>
        </w:rPr>
      </w:pPr>
      <w:r>
        <w:rPr>
          <w:b/>
          <w:sz w:val="20"/>
          <w:szCs w:val="20"/>
        </w:rPr>
        <w:t xml:space="preserve">     </w:t>
      </w:r>
    </w:p>
    <w:p w14:paraId="132386AE" w14:textId="21FE748C" w:rsidR="00B721EA" w:rsidRDefault="00A77B1A">
      <w:pPr>
        <w:pStyle w:val="Standard"/>
        <w:tabs>
          <w:tab w:val="left" w:pos="0"/>
        </w:tabs>
        <w:ind w:hanging="539"/>
        <w:jc w:val="both"/>
      </w:pPr>
      <w:r>
        <w:t>DELIBERAZIONE DEL CONSIGLIO DELLA MUNICIPALITA</w:t>
      </w:r>
      <w:r w:rsidR="00837F1D">
        <w:t>’ 6</w:t>
      </w:r>
    </w:p>
    <w:p w14:paraId="54F28C23" w14:textId="2D281EDF" w:rsidR="00B721EA" w:rsidRDefault="00A77B1A">
      <w:pPr>
        <w:pStyle w:val="Standard"/>
        <w:spacing w:after="120"/>
        <w:jc w:val="both"/>
      </w:pPr>
      <w:proofErr w:type="spellStart"/>
      <w:r>
        <w:t>prot</w:t>
      </w:r>
      <w:proofErr w:type="spellEnd"/>
      <w:r>
        <w:t xml:space="preserve">. n.  </w:t>
      </w:r>
      <w:r w:rsidR="009A4B1C">
        <w:t>2</w:t>
      </w:r>
      <w:r>
        <w:t xml:space="preserve"> del  </w:t>
      </w:r>
      <w:r w:rsidR="009A4B1C">
        <w:t>26</w:t>
      </w:r>
      <w:r w:rsidR="00837F1D">
        <w:t>/0</w:t>
      </w:r>
      <w:r w:rsidR="009A4B1C">
        <w:t>2</w:t>
      </w:r>
      <w:r w:rsidR="00837F1D">
        <w:t>/2023</w:t>
      </w:r>
      <w:r>
        <w:t xml:space="preserve"> </w:t>
      </w:r>
      <w:r>
        <w:rPr>
          <w:b/>
          <w:bCs/>
        </w:rPr>
        <w:t>,</w:t>
      </w:r>
      <w:r>
        <w:rPr>
          <w:b/>
          <w:bCs/>
          <w:color w:val="FF0000"/>
        </w:rPr>
        <w:t xml:space="preserve"> </w:t>
      </w:r>
      <w:r>
        <w:rPr>
          <w:bCs/>
        </w:rPr>
        <w:t>avente ad oggetto:</w:t>
      </w:r>
      <w:r>
        <w:rPr>
          <w:b/>
          <w:bCs/>
          <w:color w:val="000000"/>
          <w:sz w:val="22"/>
          <w:szCs w:val="22"/>
        </w:rPr>
        <w:t xml:space="preserve"> Ricognizione dei debiti fuori bilancio manifestatisi nella Municipalità 6 a  decorrere dal 1 </w:t>
      </w:r>
      <w:r w:rsidR="009A4B1C">
        <w:rPr>
          <w:b/>
          <w:bCs/>
          <w:color w:val="000000"/>
          <w:sz w:val="22"/>
          <w:szCs w:val="22"/>
        </w:rPr>
        <w:t>gennaio</w:t>
      </w:r>
      <w:r>
        <w:rPr>
          <w:b/>
          <w:bCs/>
          <w:color w:val="000000"/>
          <w:sz w:val="22"/>
          <w:szCs w:val="22"/>
        </w:rPr>
        <w:t xml:space="preserve">  fino al 3</w:t>
      </w:r>
      <w:r w:rsidR="009A4B1C">
        <w:rPr>
          <w:b/>
          <w:bCs/>
          <w:color w:val="000000"/>
          <w:sz w:val="22"/>
          <w:szCs w:val="22"/>
        </w:rPr>
        <w:t xml:space="preserve">0 aprile </w:t>
      </w:r>
      <w:r>
        <w:rPr>
          <w:b/>
          <w:bCs/>
          <w:color w:val="000000"/>
          <w:sz w:val="22"/>
          <w:szCs w:val="22"/>
        </w:rPr>
        <w:t xml:space="preserve"> 202</w:t>
      </w:r>
      <w:r w:rsidR="009A4B1C">
        <w:rPr>
          <w:b/>
          <w:bCs/>
          <w:color w:val="000000"/>
          <w:sz w:val="22"/>
          <w:szCs w:val="22"/>
        </w:rPr>
        <w:t>3</w:t>
      </w:r>
      <w:r>
        <w:rPr>
          <w:b/>
          <w:bCs/>
          <w:color w:val="000000"/>
          <w:sz w:val="22"/>
          <w:szCs w:val="22"/>
        </w:rPr>
        <w:t xml:space="preserve">, ai sensi dell'art. 194 c.1 </w:t>
      </w:r>
      <w:proofErr w:type="spellStart"/>
      <w:r>
        <w:rPr>
          <w:b/>
          <w:bCs/>
          <w:color w:val="000000"/>
          <w:sz w:val="22"/>
          <w:szCs w:val="22"/>
        </w:rPr>
        <w:t>lett</w:t>
      </w:r>
      <w:proofErr w:type="spellEnd"/>
      <w:r>
        <w:rPr>
          <w:b/>
          <w:bCs/>
          <w:color w:val="000000"/>
          <w:sz w:val="22"/>
          <w:szCs w:val="22"/>
        </w:rPr>
        <w:t>. a) D.gs. 267/2000</w:t>
      </w:r>
    </w:p>
    <w:p w14:paraId="77F70D21" w14:textId="77777777" w:rsidR="00B721EA" w:rsidRDefault="00A77B1A">
      <w:pPr>
        <w:pStyle w:val="Textbodyindent"/>
        <w:tabs>
          <w:tab w:val="left" w:pos="567"/>
        </w:tabs>
        <w:ind w:left="0"/>
        <w:jc w:val="both"/>
      </w:pPr>
      <w:r>
        <w:t xml:space="preserve">Il Direttore, ai sensi dell’art. 49 comma 1 D. </w:t>
      </w:r>
      <w:proofErr w:type="spellStart"/>
      <w:r>
        <w:t>Lgs</w:t>
      </w:r>
      <w:proofErr w:type="spellEnd"/>
      <w:r>
        <w:t xml:space="preserve">.  267/2000 e dell'art.47, comma 1 del regolamento delle Municipalità, esprime il seguente parere di regolarità tecnica – amministrativa in ordine alla suddetta proposta:              </w:t>
      </w:r>
    </w:p>
    <w:p w14:paraId="5BBF92D6" w14:textId="77777777" w:rsidR="00B721EA" w:rsidRDefault="00A77B1A">
      <w:pPr>
        <w:pStyle w:val="Textbodyindent"/>
        <w:tabs>
          <w:tab w:val="left" w:pos="567"/>
        </w:tabs>
        <w:ind w:left="0"/>
        <w:jc w:val="center"/>
        <w:rPr>
          <w:b/>
          <w:bCs/>
        </w:rPr>
      </w:pPr>
      <w:r>
        <w:rPr>
          <w:b/>
          <w:bCs/>
        </w:rPr>
        <w:t>Favorevole</w:t>
      </w:r>
    </w:p>
    <w:p w14:paraId="5F7112A7" w14:textId="77777777" w:rsidR="00B721EA" w:rsidRDefault="00A77B1A">
      <w:pPr>
        <w:pStyle w:val="Textbodyindent"/>
        <w:tabs>
          <w:tab w:val="left" w:pos="567"/>
        </w:tabs>
        <w:ind w:left="0"/>
        <w:jc w:val="both"/>
      </w:pPr>
      <w:r>
        <w:t xml:space="preserve">Napoli,  </w:t>
      </w:r>
    </w:p>
    <w:p w14:paraId="0FE574A0" w14:textId="77777777" w:rsidR="00B721EA" w:rsidRDefault="00A77B1A">
      <w:pPr>
        <w:pStyle w:val="Standard"/>
        <w:rPr>
          <w:sz w:val="22"/>
          <w:szCs w:val="22"/>
        </w:rPr>
      </w:pPr>
      <w:r>
        <w:rPr>
          <w:sz w:val="22"/>
          <w:szCs w:val="22"/>
        </w:rPr>
        <w:t>Il Direttore</w:t>
      </w:r>
    </w:p>
    <w:p w14:paraId="70B7DD70" w14:textId="77777777" w:rsidR="00B721EA" w:rsidRDefault="00A77B1A">
      <w:pPr>
        <w:pStyle w:val="Standard"/>
        <w:tabs>
          <w:tab w:val="left" w:pos="567"/>
        </w:tabs>
        <w:jc w:val="both"/>
        <w:rPr>
          <w:sz w:val="22"/>
          <w:szCs w:val="22"/>
        </w:rPr>
      </w:pPr>
      <w:r>
        <w:rPr>
          <w:sz w:val="22"/>
          <w:szCs w:val="22"/>
        </w:rPr>
        <w:t xml:space="preserve">dott.ssa Carmela Olivieri  </w:t>
      </w:r>
    </w:p>
    <w:p w14:paraId="58B6FE2F" w14:textId="77777777" w:rsidR="00B721EA" w:rsidRDefault="00A77B1A">
      <w:pPr>
        <w:pStyle w:val="Standard"/>
        <w:rPr>
          <w:sz w:val="22"/>
          <w:szCs w:val="22"/>
        </w:rPr>
      </w:pPr>
      <w:r>
        <w:rPr>
          <w:sz w:val="22"/>
          <w:szCs w:val="22"/>
        </w:rPr>
        <w:t xml:space="preserve">                                                                 </w:t>
      </w:r>
    </w:p>
    <w:p w14:paraId="7F422B82" w14:textId="77777777" w:rsidR="00B721EA" w:rsidRDefault="00B721EA">
      <w:pPr>
        <w:pStyle w:val="Standard"/>
        <w:rPr>
          <w:sz w:val="22"/>
          <w:szCs w:val="22"/>
        </w:rPr>
      </w:pPr>
    </w:p>
    <w:p w14:paraId="288C23A6" w14:textId="77777777" w:rsidR="00B721EA" w:rsidRDefault="00B721EA">
      <w:pPr>
        <w:pStyle w:val="Textbodyindent"/>
        <w:tabs>
          <w:tab w:val="left" w:pos="567"/>
        </w:tabs>
        <w:ind w:left="0"/>
        <w:jc w:val="both"/>
        <w:rPr>
          <w:sz w:val="20"/>
        </w:rPr>
      </w:pPr>
    </w:p>
    <w:p w14:paraId="23404FE1" w14:textId="77777777" w:rsidR="00B721EA" w:rsidRDefault="00A77B1A">
      <w:pPr>
        <w:pStyle w:val="Textbodyindent"/>
        <w:tabs>
          <w:tab w:val="left" w:pos="0"/>
        </w:tabs>
        <w:ind w:left="0" w:hanging="539"/>
        <w:jc w:val="both"/>
        <w:rPr>
          <w:sz w:val="22"/>
        </w:rPr>
      </w:pPr>
      <w:r>
        <w:rPr>
          <w:sz w:val="22"/>
        </w:rPr>
        <w:tab/>
        <w:t xml:space="preserve">Pervenuta in Ragioneria Generale il …………………………………… </w:t>
      </w:r>
      <w:proofErr w:type="spellStart"/>
      <w:r>
        <w:rPr>
          <w:sz w:val="22"/>
        </w:rPr>
        <w:t>Prot</w:t>
      </w:r>
      <w:proofErr w:type="spellEnd"/>
      <w:r>
        <w:rPr>
          <w:sz w:val="22"/>
        </w:rPr>
        <w:t>. ……………….</w:t>
      </w:r>
    </w:p>
    <w:p w14:paraId="75452388" w14:textId="77777777" w:rsidR="00B721EA" w:rsidRDefault="00A77B1A">
      <w:pPr>
        <w:pStyle w:val="Textbodyindent"/>
        <w:tabs>
          <w:tab w:val="left" w:pos="0"/>
        </w:tabs>
        <w:ind w:left="0" w:hanging="539"/>
        <w:jc w:val="both"/>
        <w:rPr>
          <w:sz w:val="22"/>
        </w:rPr>
      </w:pPr>
      <w:r>
        <w:rPr>
          <w:sz w:val="22"/>
        </w:rPr>
        <w:tab/>
        <w:t>Il direttore del Servizio di Ragioneria esprime ai sensi dell’art. 49 comm. 1 D.lgs. 267/2000 il seguente parere di regolarità contabile in ordine alla suddetta proposta:</w:t>
      </w:r>
    </w:p>
    <w:p w14:paraId="78710C78" w14:textId="77777777" w:rsidR="00B721EA" w:rsidRDefault="00A77B1A">
      <w:pPr>
        <w:pStyle w:val="Textbodyindent"/>
        <w:tabs>
          <w:tab w:val="left" w:pos="0"/>
        </w:tabs>
        <w:ind w:left="0" w:hanging="539"/>
        <w:jc w:val="both"/>
      </w:pP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0"/>
        </w:rPr>
        <w:t>IL RAGIONIERE GENERALE</w:t>
      </w:r>
    </w:p>
    <w:p w14:paraId="23F83F5F" w14:textId="77777777" w:rsidR="00B721EA" w:rsidRDefault="00A77B1A">
      <w:pPr>
        <w:pStyle w:val="Textbodyindent"/>
        <w:tabs>
          <w:tab w:val="left" w:pos="0"/>
        </w:tabs>
        <w:ind w:left="0" w:hanging="539"/>
        <w:jc w:val="both"/>
        <w:rPr>
          <w:sz w:val="22"/>
        </w:rPr>
      </w:pPr>
      <w:r>
        <w:rPr>
          <w:sz w:val="22"/>
        </w:rPr>
        <w:tab/>
        <w:t>Addì ……………………</w:t>
      </w:r>
    </w:p>
    <w:p w14:paraId="05A3E905" w14:textId="53394009" w:rsidR="00B721EA" w:rsidRDefault="00A77B1A">
      <w:pPr>
        <w:pStyle w:val="Textbodyindent"/>
        <w:tabs>
          <w:tab w:val="left" w:pos="0"/>
        </w:tabs>
        <w:ind w:left="0" w:hanging="539"/>
        <w:jc w:val="both"/>
        <w:rPr>
          <w:sz w:val="22"/>
        </w:rPr>
      </w:pPr>
      <w:r>
        <w:rPr>
          <w:sz w:val="22"/>
        </w:rPr>
        <w:tab/>
      </w:r>
      <w:r>
        <w:rPr>
          <w:sz w:val="22"/>
        </w:rPr>
        <w:tab/>
      </w:r>
      <w:r>
        <w:rPr>
          <w:sz w:val="22"/>
        </w:rPr>
        <w:tab/>
      </w:r>
      <w:r>
        <w:rPr>
          <w:sz w:val="22"/>
        </w:rPr>
        <w:tab/>
      </w:r>
      <w:r>
        <w:rPr>
          <w:sz w:val="22"/>
        </w:rPr>
        <w:tab/>
        <w:t>………………………………………………</w:t>
      </w:r>
    </w:p>
    <w:p w14:paraId="7C2F1F8F" w14:textId="77777777" w:rsidR="00B721EA" w:rsidRDefault="00B721EA">
      <w:pPr>
        <w:pStyle w:val="Textbodyindent"/>
        <w:tabs>
          <w:tab w:val="left" w:pos="0"/>
        </w:tabs>
        <w:ind w:left="0" w:hanging="539"/>
        <w:jc w:val="both"/>
        <w:rPr>
          <w:sz w:val="22"/>
        </w:rPr>
      </w:pPr>
    </w:p>
    <w:p w14:paraId="36DA9A60" w14:textId="77777777" w:rsidR="00B721EA" w:rsidRDefault="00A77B1A">
      <w:pPr>
        <w:pStyle w:val="Textbodyindent"/>
        <w:tabs>
          <w:tab w:val="left" w:pos="0"/>
        </w:tabs>
        <w:spacing w:after="240"/>
        <w:ind w:left="0" w:hanging="539"/>
        <w:jc w:val="center"/>
        <w:rPr>
          <w:b/>
          <w:bCs/>
          <w:sz w:val="20"/>
        </w:rPr>
      </w:pPr>
      <w:r>
        <w:rPr>
          <w:b/>
          <w:bCs/>
          <w:sz w:val="20"/>
        </w:rPr>
        <w:t>ATTESTATO DI COPERTURA FINANZIARIA ED IMPEGNO CONTABILE</w:t>
      </w:r>
    </w:p>
    <w:p w14:paraId="7B611E3A" w14:textId="77777777" w:rsidR="00B721EA" w:rsidRDefault="00A77B1A">
      <w:pPr>
        <w:pStyle w:val="Textbodyindent"/>
        <w:tabs>
          <w:tab w:val="left" w:pos="1106"/>
        </w:tabs>
        <w:ind w:left="539"/>
        <w:rPr>
          <w:sz w:val="22"/>
        </w:rPr>
      </w:pPr>
      <w:r>
        <w:rPr>
          <w:sz w:val="22"/>
        </w:rPr>
        <w:t>La somma di €. …………………..……viene prelevata dal Titolo ………….……  Sez. ……………..</w:t>
      </w:r>
    </w:p>
    <w:p w14:paraId="57D1909A" w14:textId="77777777" w:rsidR="00B721EA" w:rsidRDefault="00A77B1A">
      <w:pPr>
        <w:pStyle w:val="Textbodyindent"/>
        <w:tabs>
          <w:tab w:val="left" w:pos="1106"/>
        </w:tabs>
        <w:ind w:left="539"/>
        <w:rPr>
          <w:sz w:val="22"/>
        </w:rPr>
      </w:pPr>
      <w:r>
        <w:rPr>
          <w:sz w:val="22"/>
        </w:rPr>
        <w:t>Rubrica ………….. Cap. ………………… (</w:t>
      </w:r>
      <w:r>
        <w:rPr>
          <w:sz w:val="22"/>
        </w:rPr>
        <w:tab/>
      </w:r>
      <w:r>
        <w:rPr>
          <w:sz w:val="22"/>
        </w:rPr>
        <w:tab/>
      </w:r>
      <w:r>
        <w:rPr>
          <w:sz w:val="22"/>
        </w:rPr>
        <w:tab/>
        <w:t>) del Bilancio ………., che presenta la seguente disponibilità:</w:t>
      </w:r>
    </w:p>
    <w:p w14:paraId="1DA555C4" w14:textId="77777777" w:rsidR="00B721EA" w:rsidRDefault="00B721EA">
      <w:pPr>
        <w:pStyle w:val="Textbodyindent"/>
        <w:tabs>
          <w:tab w:val="left" w:pos="567"/>
        </w:tabs>
        <w:ind w:left="0"/>
        <w:rPr>
          <w:sz w:val="22"/>
        </w:rPr>
      </w:pPr>
    </w:p>
    <w:p w14:paraId="6AD7F04E" w14:textId="77777777" w:rsidR="00B721EA" w:rsidRDefault="00A77B1A">
      <w:pPr>
        <w:pStyle w:val="Textbodyindent"/>
        <w:tabs>
          <w:tab w:val="left" w:pos="567"/>
        </w:tabs>
        <w:spacing w:line="360" w:lineRule="auto"/>
        <w:ind w:left="0"/>
        <w:rPr>
          <w:sz w:val="22"/>
        </w:rPr>
      </w:pPr>
      <w:r>
        <w:rPr>
          <w:sz w:val="22"/>
        </w:rPr>
        <w:tab/>
        <w:t>Dotazione</w:t>
      </w:r>
      <w:r>
        <w:rPr>
          <w:sz w:val="22"/>
        </w:rPr>
        <w:tab/>
      </w:r>
      <w:r>
        <w:rPr>
          <w:sz w:val="22"/>
        </w:rPr>
        <w:tab/>
      </w:r>
      <w:r>
        <w:rPr>
          <w:sz w:val="22"/>
        </w:rPr>
        <w:tab/>
      </w:r>
      <w:r>
        <w:rPr>
          <w:sz w:val="22"/>
        </w:rPr>
        <w:tab/>
      </w:r>
      <w:r>
        <w:rPr>
          <w:sz w:val="22"/>
        </w:rPr>
        <w:tab/>
      </w:r>
      <w:r>
        <w:rPr>
          <w:sz w:val="22"/>
        </w:rPr>
        <w:tab/>
        <w:t>€. ……………………………………………</w:t>
      </w:r>
    </w:p>
    <w:p w14:paraId="792AD1B3" w14:textId="77777777" w:rsidR="00B721EA" w:rsidRDefault="00A77B1A">
      <w:pPr>
        <w:pStyle w:val="Textbodyindent"/>
        <w:tabs>
          <w:tab w:val="left" w:pos="567"/>
        </w:tabs>
        <w:spacing w:line="360" w:lineRule="auto"/>
        <w:ind w:left="0"/>
        <w:rPr>
          <w:sz w:val="22"/>
        </w:rPr>
      </w:pPr>
      <w:r>
        <w:rPr>
          <w:sz w:val="22"/>
        </w:rPr>
        <w:tab/>
        <w:t>Impegno precedente</w:t>
      </w:r>
      <w:r>
        <w:rPr>
          <w:sz w:val="22"/>
        </w:rPr>
        <w:tab/>
        <w:t>€. ……………………….</w:t>
      </w:r>
    </w:p>
    <w:p w14:paraId="7ABBB97C" w14:textId="77777777" w:rsidR="00B721EA" w:rsidRDefault="00A77B1A">
      <w:pPr>
        <w:pStyle w:val="Textbodyindent"/>
        <w:tabs>
          <w:tab w:val="left" w:pos="567"/>
        </w:tabs>
        <w:spacing w:line="360" w:lineRule="auto"/>
        <w:ind w:left="0"/>
        <w:rPr>
          <w:sz w:val="22"/>
        </w:rPr>
      </w:pPr>
      <w:r>
        <w:rPr>
          <w:sz w:val="22"/>
        </w:rPr>
        <w:tab/>
        <w:t>Impegno presente €. ……………………….</w:t>
      </w:r>
    </w:p>
    <w:p w14:paraId="0EC7B4D3" w14:textId="77777777" w:rsidR="00B721EA" w:rsidRDefault="00A77B1A">
      <w:pPr>
        <w:pStyle w:val="Textbodyindent"/>
        <w:tabs>
          <w:tab w:val="left" w:pos="567"/>
        </w:tabs>
        <w:spacing w:line="360" w:lineRule="auto"/>
        <w:ind w:left="0"/>
        <w:rPr>
          <w:sz w:val="22"/>
        </w:rPr>
      </w:pPr>
      <w:r>
        <w:rPr>
          <w:sz w:val="22"/>
        </w:rPr>
        <w:tab/>
        <w:t>Disponibile</w:t>
      </w:r>
      <w:r>
        <w:rPr>
          <w:sz w:val="22"/>
        </w:rPr>
        <w:tab/>
      </w:r>
      <w:r>
        <w:rPr>
          <w:sz w:val="22"/>
        </w:rPr>
        <w:tab/>
      </w:r>
      <w:r>
        <w:rPr>
          <w:sz w:val="22"/>
        </w:rPr>
        <w:tab/>
      </w:r>
      <w:r>
        <w:rPr>
          <w:sz w:val="22"/>
        </w:rPr>
        <w:tab/>
      </w:r>
      <w:r>
        <w:rPr>
          <w:sz w:val="22"/>
        </w:rPr>
        <w:tab/>
      </w:r>
      <w:r>
        <w:rPr>
          <w:sz w:val="22"/>
        </w:rPr>
        <w:tab/>
        <w:t>€. …………………………………………..</w:t>
      </w:r>
    </w:p>
    <w:p w14:paraId="1E70AFFD" w14:textId="77777777" w:rsidR="00B721EA" w:rsidRDefault="00A77B1A">
      <w:pPr>
        <w:pStyle w:val="Textbodyindent"/>
        <w:tabs>
          <w:tab w:val="left" w:pos="567"/>
        </w:tabs>
        <w:ind w:left="0"/>
        <w:jc w:val="both"/>
      </w:pPr>
      <w:r>
        <w:t xml:space="preserve">Ai sensi e per quanto disposto dall’art. 151, comma 4, del D. </w:t>
      </w:r>
      <w:proofErr w:type="spellStart"/>
      <w:r>
        <w:t>Lgs</w:t>
      </w:r>
      <w:proofErr w:type="spellEnd"/>
      <w:r>
        <w:t>. 267/2000, si attesta la copertura finanziaria della spesa di cui alla suddetta proposta.</w:t>
      </w:r>
    </w:p>
    <w:p w14:paraId="641C2C43" w14:textId="2FBB26BC" w:rsidR="00B721EA" w:rsidRDefault="00A77B1A">
      <w:pPr>
        <w:pStyle w:val="Textbodyindent"/>
        <w:tabs>
          <w:tab w:val="left" w:pos="1106"/>
        </w:tabs>
        <w:ind w:left="539"/>
      </w:pPr>
      <w:proofErr w:type="spellStart"/>
      <w:r>
        <w:rPr>
          <w:sz w:val="20"/>
        </w:rPr>
        <w:t>Addi</w:t>
      </w:r>
      <w:proofErr w:type="spellEnd"/>
      <w:r>
        <w:t>…………………………</w:t>
      </w:r>
      <w:r>
        <w:tab/>
      </w:r>
      <w:r>
        <w:tab/>
      </w:r>
      <w:r>
        <w:tab/>
      </w:r>
      <w:r>
        <w:tab/>
      </w:r>
      <w:r>
        <w:rPr>
          <w:sz w:val="20"/>
        </w:rPr>
        <w:t>IL RAGIONIERE GENERALE</w:t>
      </w:r>
      <w:r>
        <w:tab/>
      </w:r>
      <w:r>
        <w:tab/>
        <w:t xml:space="preserve">                                                                      </w:t>
      </w:r>
    </w:p>
    <w:p w14:paraId="27DAFEC0" w14:textId="77777777" w:rsidR="00B721EA" w:rsidRDefault="00A77B1A">
      <w:pPr>
        <w:pStyle w:val="Textbodyindent"/>
        <w:tabs>
          <w:tab w:val="left" w:pos="1106"/>
        </w:tabs>
        <w:ind w:left="539"/>
      </w:pPr>
      <w:r>
        <w:tab/>
      </w:r>
      <w:r>
        <w:tab/>
      </w:r>
      <w:r>
        <w:tab/>
      </w:r>
      <w:r>
        <w:tab/>
      </w:r>
      <w:r>
        <w:tab/>
      </w:r>
      <w:r>
        <w:tab/>
      </w:r>
      <w:r>
        <w:tab/>
      </w:r>
      <w:r>
        <w:tab/>
        <w:t>……………………………………………….</w:t>
      </w:r>
    </w:p>
    <w:p w14:paraId="176BE19F" w14:textId="77777777" w:rsidR="00B721EA" w:rsidRDefault="00A77B1A">
      <w:pPr>
        <w:pStyle w:val="Standard"/>
        <w:tabs>
          <w:tab w:val="left" w:pos="1106"/>
        </w:tabs>
        <w:ind w:left="539"/>
        <w:jc w:val="both"/>
        <w:rPr>
          <w:b/>
          <w:bCs/>
        </w:rPr>
      </w:pPr>
      <w:r>
        <w:rPr>
          <w:b/>
          <w:bCs/>
        </w:rPr>
        <w:t>Il direttore della Municipalità che assiste alla riunione del Consiglio esprime le seguenti osservazioni in ordine alla suddetta proposta:</w:t>
      </w:r>
    </w:p>
    <w:p w14:paraId="20BB4A62" w14:textId="0CE1C4F5" w:rsidR="00B721EA" w:rsidRDefault="00A77B1A">
      <w:pPr>
        <w:pStyle w:val="Textbodyindent"/>
        <w:tabs>
          <w:tab w:val="left" w:pos="0"/>
        </w:tabs>
        <w:ind w:left="0" w:hanging="539"/>
        <w:jc w:val="both"/>
        <w:rPr>
          <w:sz w:val="22"/>
        </w:rPr>
      </w:pPr>
      <w:r>
        <w:rPr>
          <w:sz w:val="22"/>
        </w:rPr>
        <w:lastRenderedPageBreak/>
        <w:tab/>
      </w:r>
      <w:r>
        <w:rPr>
          <w:sz w:val="22"/>
        </w:rPr>
        <w:tab/>
      </w:r>
    </w:p>
    <w:p w14:paraId="4C215F3A" w14:textId="77777777" w:rsidR="00B721EA" w:rsidRDefault="00B721EA">
      <w:pPr>
        <w:pStyle w:val="Textbodyindent"/>
        <w:pageBreakBefore/>
        <w:ind w:left="0"/>
        <w:jc w:val="both"/>
      </w:pPr>
    </w:p>
    <w:tbl>
      <w:tblPr>
        <w:tblpPr w:leftFromText="141" w:rightFromText="141" w:vertAnchor="page" w:horzAnchor="margin" w:tblpY="2093"/>
        <w:tblW w:w="10034" w:type="dxa"/>
        <w:tblLayout w:type="fixed"/>
        <w:tblCellMar>
          <w:left w:w="10" w:type="dxa"/>
          <w:right w:w="10" w:type="dxa"/>
        </w:tblCellMar>
        <w:tblLook w:val="0000" w:firstRow="0" w:lastRow="0" w:firstColumn="0" w:lastColumn="0" w:noHBand="0" w:noVBand="0"/>
      </w:tblPr>
      <w:tblGrid>
        <w:gridCol w:w="10034"/>
      </w:tblGrid>
      <w:tr w:rsidR="00B721EA" w14:paraId="2F508BC2" w14:textId="77777777" w:rsidTr="00A90F06">
        <w:tc>
          <w:tcPr>
            <w:tcW w:w="10034" w:type="dxa"/>
            <w:tcBorders>
              <w:left w:val="single" w:sz="4" w:space="0" w:color="000000"/>
              <w:bottom w:val="single" w:sz="4" w:space="0" w:color="000000"/>
              <w:right w:val="single" w:sz="4" w:space="0" w:color="000000"/>
            </w:tcBorders>
            <w:tcMar>
              <w:top w:w="0" w:type="dxa"/>
              <w:left w:w="108" w:type="dxa"/>
              <w:bottom w:w="0" w:type="dxa"/>
              <w:right w:w="108" w:type="dxa"/>
            </w:tcMar>
          </w:tcPr>
          <w:p w14:paraId="374F14CE" w14:textId="77777777" w:rsidR="00B721EA" w:rsidRDefault="00B721EA" w:rsidP="00A90F06">
            <w:pPr>
              <w:pStyle w:val="Standard"/>
              <w:snapToGrid w:val="0"/>
              <w:spacing w:line="360" w:lineRule="auto"/>
              <w:jc w:val="both"/>
            </w:pPr>
          </w:p>
          <w:p w14:paraId="6FDDE96A" w14:textId="5BDCBB9B" w:rsidR="00B721EA" w:rsidRDefault="00A77B1A" w:rsidP="009A4B1C">
            <w:pPr>
              <w:pStyle w:val="Standard"/>
              <w:spacing w:line="360" w:lineRule="auto"/>
              <w:jc w:val="both"/>
            </w:pPr>
            <w:r>
              <w:t xml:space="preserve">Deliberazione di C. M. n. </w:t>
            </w:r>
            <w:r w:rsidR="009A4B1C">
              <w:t>2</w:t>
            </w:r>
            <w:r w:rsidR="00A90F06">
              <w:t xml:space="preserve"> </w:t>
            </w:r>
            <w:r>
              <w:t>del</w:t>
            </w:r>
            <w:r w:rsidR="00A90F06">
              <w:t xml:space="preserve"> </w:t>
            </w:r>
            <w:r w:rsidR="009A4B1C">
              <w:t>26</w:t>
            </w:r>
            <w:r w:rsidR="00A90F06">
              <w:t>/0</w:t>
            </w:r>
            <w:r w:rsidR="009A4B1C">
              <w:t>6</w:t>
            </w:r>
            <w:r w:rsidR="00A90F06">
              <w:t>/2023</w:t>
            </w:r>
            <w:r>
              <w:t xml:space="preserve">  composta da n</w:t>
            </w:r>
            <w:r w:rsidR="00A90F06">
              <w:t>.6</w:t>
            </w:r>
            <w:r>
              <w:t xml:space="preserve"> pagine, nonché da allegati di complessive pagine </w:t>
            </w:r>
            <w:r w:rsidR="009A4B1C">
              <w:t xml:space="preserve"> 169</w:t>
            </w:r>
            <w:bookmarkStart w:id="0" w:name="_GoBack"/>
            <w:bookmarkEnd w:id="0"/>
            <w:r>
              <w:rPr>
                <w:color w:val="FF0000"/>
              </w:rPr>
              <w:t xml:space="preserve"> </w:t>
            </w:r>
            <w:r>
              <w:t xml:space="preserve">, che ne costituiscono parte integrante.       </w:t>
            </w:r>
          </w:p>
        </w:tc>
      </w:tr>
      <w:tr w:rsidR="00B721EA" w14:paraId="3DA40224" w14:textId="77777777" w:rsidTr="00A90F06">
        <w:tc>
          <w:tcPr>
            <w:tcW w:w="10034" w:type="dxa"/>
            <w:tcBorders>
              <w:left w:val="single" w:sz="4" w:space="0" w:color="000000"/>
              <w:bottom w:val="single" w:sz="4" w:space="0" w:color="000000"/>
              <w:right w:val="single" w:sz="4" w:space="0" w:color="000000"/>
            </w:tcBorders>
            <w:tcMar>
              <w:top w:w="0" w:type="dxa"/>
              <w:left w:w="108" w:type="dxa"/>
              <w:bottom w:w="0" w:type="dxa"/>
              <w:right w:w="108" w:type="dxa"/>
            </w:tcMar>
          </w:tcPr>
          <w:p w14:paraId="400E5BE1" w14:textId="77777777" w:rsidR="00B721EA" w:rsidRDefault="00B721EA" w:rsidP="00A90F06">
            <w:pPr>
              <w:pStyle w:val="Standard"/>
              <w:snapToGrid w:val="0"/>
            </w:pPr>
          </w:p>
          <w:p w14:paraId="01E7AEBE" w14:textId="77777777" w:rsidR="00B721EA" w:rsidRDefault="00A77B1A" w:rsidP="00A90F06">
            <w:pPr>
              <w:pStyle w:val="Textbody"/>
              <w:ind w:left="720"/>
            </w:pPr>
            <w:r>
              <w:rPr>
                <w:b/>
                <w:sz w:val="22"/>
              </w:rPr>
              <w:t>SI ATTESTA</w:t>
            </w:r>
            <w:r>
              <w:rPr>
                <w:sz w:val="22"/>
              </w:rPr>
              <w:t>:</w:t>
            </w:r>
          </w:p>
          <w:p w14:paraId="302766FF" w14:textId="77777777" w:rsidR="00B721EA" w:rsidRDefault="00A77B1A" w:rsidP="00A90F06">
            <w:pPr>
              <w:pStyle w:val="Textbody"/>
              <w:spacing w:line="200" w:lineRule="atLeast"/>
              <w:ind w:left="180" w:right="98" w:hanging="180"/>
              <w:rPr>
                <w:sz w:val="22"/>
              </w:rPr>
            </w:pPr>
            <w:r>
              <w:rPr>
                <w:sz w:val="22"/>
              </w:rPr>
              <w:t>- Che la presente deliberazione è stata pubblicata all’Albo Pretorio della VI Municipalità sito in Via Atripaldi il…………… e vi rimarrà per quindici giorni (artt. 47 e 48 Regolamento delle Municipalità).</w:t>
            </w:r>
          </w:p>
          <w:p w14:paraId="72A71269" w14:textId="77777777" w:rsidR="00B721EA" w:rsidRDefault="00B721EA" w:rsidP="00A90F06">
            <w:pPr>
              <w:pStyle w:val="Textbody"/>
              <w:spacing w:line="200" w:lineRule="atLeast"/>
              <w:ind w:left="180" w:right="98" w:hanging="180"/>
              <w:rPr>
                <w:sz w:val="22"/>
              </w:rPr>
            </w:pPr>
          </w:p>
          <w:p w14:paraId="0E7A4BD2" w14:textId="77777777" w:rsidR="00B721EA" w:rsidRDefault="00A77B1A" w:rsidP="00A90F06">
            <w:pPr>
              <w:pStyle w:val="Textbody"/>
              <w:spacing w:line="200" w:lineRule="atLeast"/>
              <w:ind w:left="180" w:right="98" w:hanging="180"/>
              <w:rPr>
                <w:sz w:val="22"/>
              </w:rPr>
            </w:pPr>
            <w:r>
              <w:rPr>
                <w:sz w:val="22"/>
              </w:rPr>
              <w:t>- Che con nota in pari data è stata trasmessa in elenco ai Presidenti dei Gruppi Consiliari (5° comma art. 47 del Regolamento delle Municipalità).</w:t>
            </w:r>
          </w:p>
          <w:p w14:paraId="04BB6C91" w14:textId="77777777" w:rsidR="00B721EA" w:rsidRDefault="00A77B1A" w:rsidP="00A90F06">
            <w:pPr>
              <w:pStyle w:val="Textbody"/>
              <w:spacing w:line="200" w:lineRule="atLeast"/>
              <w:ind w:right="-229"/>
              <w:rPr>
                <w:b/>
                <w:sz w:val="22"/>
              </w:rPr>
            </w:pPr>
            <w:r>
              <w:rPr>
                <w:b/>
                <w:sz w:val="22"/>
              </w:rPr>
              <w:t xml:space="preserve">                                                                                                                        Il Funzionario Responsabile</w:t>
            </w:r>
          </w:p>
          <w:p w14:paraId="2540AFC6" w14:textId="77777777" w:rsidR="00B721EA" w:rsidRDefault="00B721EA" w:rsidP="00A90F06">
            <w:pPr>
              <w:pStyle w:val="Standard"/>
            </w:pPr>
          </w:p>
        </w:tc>
      </w:tr>
      <w:tr w:rsidR="00B721EA" w14:paraId="7118E233" w14:textId="77777777" w:rsidTr="00A90F06">
        <w:tc>
          <w:tcPr>
            <w:tcW w:w="10034" w:type="dxa"/>
            <w:tcBorders>
              <w:left w:val="single" w:sz="4" w:space="0" w:color="000000"/>
              <w:bottom w:val="single" w:sz="4" w:space="0" w:color="000000"/>
              <w:right w:val="single" w:sz="4" w:space="0" w:color="000000"/>
            </w:tcBorders>
            <w:tcMar>
              <w:top w:w="0" w:type="dxa"/>
              <w:left w:w="108" w:type="dxa"/>
              <w:bottom w:w="0" w:type="dxa"/>
              <w:right w:w="108" w:type="dxa"/>
            </w:tcMar>
          </w:tcPr>
          <w:p w14:paraId="57F2F64B" w14:textId="77777777" w:rsidR="00B721EA" w:rsidRDefault="00CA35AD" w:rsidP="00A90F06">
            <w:pPr>
              <w:pStyle w:val="Textbody"/>
              <w:snapToGrid w:val="0"/>
              <w:spacing w:line="200" w:lineRule="atLeast"/>
              <w:ind w:right="-229"/>
              <w:jc w:val="center"/>
            </w:pPr>
            <w:r>
              <w:rPr>
                <w:noProof/>
                <w:lang w:eastAsia="it-IT" w:bidi="ar-SA"/>
              </w:rPr>
              <mc:AlternateContent>
                <mc:Choice Requires="wps">
                  <w:drawing>
                    <wp:anchor distT="4294967295" distB="4294967295" distL="114300" distR="114300" simplePos="0" relativeHeight="251655680" behindDoc="0" locked="0" layoutInCell="1" allowOverlap="1" wp14:anchorId="49ADC1B7" wp14:editId="29ED6412">
                      <wp:simplePos x="0" y="0"/>
                      <wp:positionH relativeFrom="page">
                        <wp:posOffset>179070</wp:posOffset>
                      </wp:positionH>
                      <wp:positionV relativeFrom="paragraph">
                        <wp:posOffset>59054</wp:posOffset>
                      </wp:positionV>
                      <wp:extent cx="5943600" cy="0"/>
                      <wp:effectExtent l="0" t="19050" r="0" b="19050"/>
                      <wp:wrapNone/>
                      <wp:docPr id="8" name="Forma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0"/>
                              </a:xfrm>
                              <a:prstGeom prst="straightConnector1">
                                <a:avLst/>
                              </a:prstGeom>
                              <a:noFill/>
                              <a:ln w="38160">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BD1B75B" id="_x0000_t32" coordsize="21600,21600" o:spt="32" o:oned="t" path="m,l21600,21600e" filled="f">
                      <v:path arrowok="t" fillok="f" o:connecttype="none"/>
                      <o:lock v:ext="edit" shapetype="t"/>
                    </v:shapetype>
                    <v:shape id="Forma1" o:spid="_x0000_s1026" type="#_x0000_t32" style="position:absolute;margin-left:14.1pt;margin-top:4.65pt;width:468pt;height:0;z-index:2516556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" strokeweight="1.06mm">
                      <v:stroke joinstyle="miter"/>
                      <o:lock v:ext="edit" shapetype="f"/>
                      <w10:wrap anchorx="page"/>
                    </v:shape>
                  </w:pict>
                </mc:Fallback>
              </mc:AlternateContent>
            </w:r>
          </w:p>
          <w:p w14:paraId="1EDF8592" w14:textId="77777777" w:rsidR="00B721EA" w:rsidRDefault="00A77B1A" w:rsidP="00A90F06">
            <w:pPr>
              <w:pStyle w:val="Textbody"/>
              <w:spacing w:line="200" w:lineRule="atLeast"/>
              <w:ind w:right="-229"/>
              <w:jc w:val="center"/>
              <w:rPr>
                <w:b/>
                <w:sz w:val="22"/>
              </w:rPr>
            </w:pPr>
            <w:r>
              <w:rPr>
                <w:b/>
                <w:sz w:val="22"/>
              </w:rPr>
              <w:t>DICHIARAZIONE DI ESECUTIVITA’</w:t>
            </w:r>
          </w:p>
          <w:p w14:paraId="00140237" w14:textId="77777777" w:rsidR="00B721EA" w:rsidRDefault="00B721EA" w:rsidP="00A90F06">
            <w:pPr>
              <w:pStyle w:val="Textbody"/>
              <w:spacing w:line="200" w:lineRule="atLeast"/>
              <w:ind w:right="-229"/>
              <w:jc w:val="center"/>
              <w:rPr>
                <w:b/>
                <w:sz w:val="22"/>
              </w:rPr>
            </w:pPr>
          </w:p>
          <w:p w14:paraId="1AA5B919" w14:textId="20AAA5EF" w:rsidR="00B721EA" w:rsidRDefault="00A77B1A" w:rsidP="00A90F06">
            <w:pPr>
              <w:pStyle w:val="Textbody"/>
              <w:ind w:right="-227"/>
              <w:rPr>
                <w:sz w:val="22"/>
              </w:rPr>
            </w:pPr>
            <w:r>
              <w:rPr>
                <w:sz w:val="22"/>
              </w:rPr>
              <w:t xml:space="preserve">     Constatato che sono decorsi dieci giorni dalla pubblicazione e che si è provveduto alla prescritta trasmissione ai Presidenti </w:t>
            </w:r>
            <w:r w:rsidR="007054DF">
              <w:rPr>
                <w:sz w:val="22"/>
              </w:rPr>
              <w:t>dei Gruppi</w:t>
            </w:r>
            <w:r>
              <w:rPr>
                <w:sz w:val="22"/>
              </w:rPr>
              <w:t xml:space="preserve"> Consiliari, si dà atto che la presente deliberazione è divenuta da oggi esecutiva, ai sensi del 1° comma dell’art. 48 del regolamento delle Municipalità…………………………………………………………...</w:t>
            </w:r>
          </w:p>
          <w:p w14:paraId="62BAA1A3" w14:textId="77777777" w:rsidR="00B721EA" w:rsidRDefault="00A77B1A" w:rsidP="00A90F06">
            <w:pPr>
              <w:pStyle w:val="Textbody"/>
              <w:spacing w:line="360" w:lineRule="auto"/>
              <w:ind w:right="-227"/>
              <w:rPr>
                <w:sz w:val="22"/>
              </w:rPr>
            </w:pPr>
            <w:r>
              <w:rPr>
                <w:sz w:val="22"/>
              </w:rPr>
              <w:t>……..………………………………………………………………………………………………………………</w:t>
            </w:r>
          </w:p>
          <w:p w14:paraId="2CD7E27F" w14:textId="70DFA5CF" w:rsidR="00B721EA" w:rsidRDefault="00CA35AD" w:rsidP="00A90F06">
            <w:pPr>
              <w:pStyle w:val="Standard"/>
              <w:spacing w:after="120"/>
            </w:pPr>
            <w:r>
              <w:rPr>
                <w:noProof/>
                <w:lang w:eastAsia="it-IT" w:bidi="ar-SA"/>
              </w:rPr>
              <mc:AlternateContent>
                <mc:Choice Requires="wps">
                  <w:drawing>
                    <wp:anchor distT="0" distB="0" distL="114300" distR="114300" simplePos="0" relativeHeight="251657728" behindDoc="0" locked="0" layoutInCell="1" allowOverlap="1" wp14:anchorId="1324D12C" wp14:editId="0679352B">
                      <wp:simplePos x="0" y="0"/>
                      <wp:positionH relativeFrom="column">
                        <wp:posOffset>216535</wp:posOffset>
                      </wp:positionH>
                      <wp:positionV relativeFrom="paragraph">
                        <wp:posOffset>210185</wp:posOffset>
                      </wp:positionV>
                      <wp:extent cx="5943600" cy="57150"/>
                      <wp:effectExtent l="19050" t="19050" r="19050" b="19050"/>
                      <wp:wrapNone/>
                      <wp:docPr id="7" name="Forma2_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57150"/>
                              </a:xfrm>
                              <a:prstGeom prst="straightConnector1">
                                <a:avLst/>
                              </a:prstGeom>
                              <a:noFill/>
                              <a:ln w="38160">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912E07A" id="Forma2_0" o:spid="_x0000_s1026" type="#_x0000_t32" style="position:absolute;margin-left:17.05pt;margin-top:16.55pt;width:468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" strokeweight="1.06mm">
                      <v:stroke joinstyle="miter"/>
                      <o:lock v:ext="edit" shapetype="f"/>
                    </v:shape>
                  </w:pict>
                </mc:Fallback>
              </mc:AlternateContent>
            </w:r>
            <w:r w:rsidR="00A77B1A">
              <w:rPr>
                <w:sz w:val="22"/>
              </w:rPr>
              <w:t>Addì ……………………</w:t>
            </w:r>
            <w:r w:rsidR="007054DF">
              <w:rPr>
                <w:sz w:val="22"/>
              </w:rPr>
              <w:t>……</w:t>
            </w:r>
            <w:r w:rsidR="00A77B1A">
              <w:rPr>
                <w:sz w:val="22"/>
              </w:rPr>
              <w:t xml:space="preserve">.                                                            </w:t>
            </w:r>
            <w:r w:rsidR="00A77B1A">
              <w:rPr>
                <w:b/>
                <w:sz w:val="22"/>
              </w:rPr>
              <w:t>IL Direttore della VI Municipalità</w:t>
            </w:r>
          </w:p>
        </w:tc>
      </w:tr>
      <w:tr w:rsidR="00B721EA" w14:paraId="16BB8D62" w14:textId="77777777" w:rsidTr="00A90F06">
        <w:tc>
          <w:tcPr>
            <w:tcW w:w="10034" w:type="dxa"/>
            <w:tcBorders>
              <w:left w:val="single" w:sz="4" w:space="0" w:color="000000"/>
              <w:bottom w:val="single" w:sz="4" w:space="0" w:color="000000"/>
              <w:right w:val="single" w:sz="4" w:space="0" w:color="000000"/>
            </w:tcBorders>
            <w:tcMar>
              <w:top w:w="0" w:type="dxa"/>
              <w:left w:w="108" w:type="dxa"/>
              <w:bottom w:w="0" w:type="dxa"/>
              <w:right w:w="108" w:type="dxa"/>
            </w:tcMar>
          </w:tcPr>
          <w:p w14:paraId="62AAA3FA" w14:textId="77777777" w:rsidR="00B721EA" w:rsidRDefault="00CA35AD" w:rsidP="00A90F06">
            <w:pPr>
              <w:pStyle w:val="Standard"/>
              <w:snapToGrid w:val="0"/>
            </w:pPr>
            <w:r>
              <w:rPr>
                <w:noProof/>
                <w:lang w:eastAsia="it-IT" w:bidi="ar-SA"/>
              </w:rPr>
              <mc:AlternateContent>
                <mc:Choice Requires="wps">
                  <w:drawing>
                    <wp:anchor distT="0" distB="0" distL="114299" distR="114299" simplePos="0" relativeHeight="251659776" behindDoc="0" locked="0" layoutInCell="1" allowOverlap="1" wp14:anchorId="72F95E3A" wp14:editId="63A0CC55">
                      <wp:simplePos x="0" y="0"/>
                      <wp:positionH relativeFrom="column">
                        <wp:posOffset>2993389</wp:posOffset>
                      </wp:positionH>
                      <wp:positionV relativeFrom="paragraph">
                        <wp:posOffset>128905</wp:posOffset>
                      </wp:positionV>
                      <wp:extent cx="0" cy="3604260"/>
                      <wp:effectExtent l="19050" t="0" r="19050" b="15240"/>
                      <wp:wrapNone/>
                      <wp:docPr id="6" name="Forma3_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04260"/>
                              </a:xfrm>
                              <a:prstGeom prst="straightConnector1">
                                <a:avLst/>
                              </a:prstGeom>
                              <a:noFill/>
                              <a:ln w="38160">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36864D6" id="Forma3_0" o:spid="_x0000_s1026" type="#_x0000_t32" style="position:absolute;margin-left:235.7pt;margin-top:10.15pt;width:0;height:283.8pt;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" strokeweight="1.06mm">
                      <v:stroke joinstyle="miter"/>
                      <o:lock v:ext="edit" shapetype="f"/>
                    </v:shape>
                  </w:pict>
                </mc:Fallback>
              </mc:AlternateContent>
            </w:r>
          </w:p>
          <w:p w14:paraId="4761ABED" w14:textId="77777777" w:rsidR="00B721EA" w:rsidRDefault="00B721EA" w:rsidP="00A90F06">
            <w:pPr>
              <w:pStyle w:val="Standard"/>
              <w:rPr>
                <w:sz w:val="22"/>
              </w:rPr>
            </w:pPr>
          </w:p>
          <w:p w14:paraId="090D717A" w14:textId="570B8427" w:rsidR="00B721EA" w:rsidRDefault="00A77B1A" w:rsidP="00A90F06">
            <w:pPr>
              <w:pStyle w:val="Textbody"/>
              <w:spacing w:line="200" w:lineRule="atLeast"/>
              <w:ind w:right="-229"/>
            </w:pPr>
            <w:r>
              <w:rPr>
                <w:sz w:val="22"/>
              </w:rPr>
              <w:t xml:space="preserve">   Il presente provvedimento viene assegnato </w:t>
            </w:r>
            <w:r w:rsidR="007054DF">
              <w:rPr>
                <w:sz w:val="22"/>
              </w:rPr>
              <w:t xml:space="preserve">a:  </w:t>
            </w:r>
            <w:r>
              <w:rPr>
                <w:sz w:val="22"/>
              </w:rPr>
              <w:t xml:space="preserve">                 </w:t>
            </w:r>
            <w:r>
              <w:rPr>
                <w:b/>
                <w:sz w:val="22"/>
                <w:u w:val="single"/>
              </w:rPr>
              <w:t>Data e firma  per ricevuta di copia del presente</w:t>
            </w:r>
          </w:p>
          <w:p w14:paraId="63C708A5" w14:textId="0B245384" w:rsidR="00B721EA" w:rsidRDefault="00A77B1A" w:rsidP="00A90F06">
            <w:pPr>
              <w:pStyle w:val="Textbody"/>
              <w:spacing w:line="200" w:lineRule="atLeast"/>
              <w:ind w:right="-229"/>
            </w:pPr>
            <w:r>
              <w:rPr>
                <w:b/>
                <w:sz w:val="22"/>
              </w:rPr>
              <w:t xml:space="preserve">                                                                                                         </w:t>
            </w:r>
            <w:r>
              <w:rPr>
                <w:b/>
                <w:sz w:val="22"/>
                <w:u w:val="single"/>
              </w:rPr>
              <w:t xml:space="preserve"> atto da </w:t>
            </w:r>
            <w:r w:rsidR="007054DF">
              <w:rPr>
                <w:b/>
                <w:sz w:val="22"/>
                <w:u w:val="single"/>
              </w:rPr>
              <w:t>parte dell’addetto</w:t>
            </w:r>
            <w:r>
              <w:rPr>
                <w:b/>
                <w:sz w:val="22"/>
                <w:u w:val="single"/>
              </w:rPr>
              <w:t xml:space="preserve">  al ritiro</w:t>
            </w:r>
            <w:r>
              <w:rPr>
                <w:sz w:val="22"/>
              </w:rPr>
              <w:t xml:space="preserve">        </w:t>
            </w:r>
          </w:p>
          <w:p w14:paraId="65A38C0A" w14:textId="77777777" w:rsidR="00B721EA" w:rsidRDefault="00A77B1A" w:rsidP="00A90F06">
            <w:pPr>
              <w:pStyle w:val="Textbody"/>
              <w:tabs>
                <w:tab w:val="left" w:pos="7513"/>
              </w:tabs>
              <w:spacing w:line="360" w:lineRule="auto"/>
              <w:ind w:right="-143"/>
              <w:rPr>
                <w:sz w:val="22"/>
              </w:rPr>
            </w:pPr>
            <w:r>
              <w:rPr>
                <w:sz w:val="22"/>
              </w:rPr>
              <w:t xml:space="preserve">  __________________________________________          ________________________________________</w:t>
            </w:r>
          </w:p>
          <w:p w14:paraId="4E403D44" w14:textId="77777777" w:rsidR="00B721EA" w:rsidRDefault="00A77B1A" w:rsidP="00A90F06">
            <w:pPr>
              <w:pStyle w:val="Textbody"/>
              <w:tabs>
                <w:tab w:val="left" w:pos="7513"/>
              </w:tabs>
              <w:spacing w:line="360" w:lineRule="auto"/>
              <w:ind w:right="-143"/>
              <w:rPr>
                <w:sz w:val="22"/>
              </w:rPr>
            </w:pPr>
            <w:r>
              <w:rPr>
                <w:sz w:val="22"/>
              </w:rPr>
              <w:t xml:space="preserve">  __________________________________________          ________________________________________</w:t>
            </w:r>
          </w:p>
          <w:p w14:paraId="117B272F" w14:textId="77777777" w:rsidR="00B721EA" w:rsidRDefault="00A77B1A" w:rsidP="00A90F06">
            <w:pPr>
              <w:pStyle w:val="Textbody"/>
              <w:tabs>
                <w:tab w:val="left" w:pos="7513"/>
              </w:tabs>
              <w:spacing w:line="360" w:lineRule="auto"/>
              <w:ind w:right="-143"/>
              <w:rPr>
                <w:sz w:val="22"/>
              </w:rPr>
            </w:pPr>
            <w:r>
              <w:rPr>
                <w:sz w:val="22"/>
              </w:rPr>
              <w:t xml:space="preserve">  __________________________________________          ________________________________________</w:t>
            </w:r>
          </w:p>
          <w:p w14:paraId="3C9AE282" w14:textId="77777777" w:rsidR="00B721EA" w:rsidRDefault="00A77B1A" w:rsidP="00A90F06">
            <w:pPr>
              <w:pStyle w:val="Textbody"/>
              <w:tabs>
                <w:tab w:val="left" w:pos="7513"/>
              </w:tabs>
              <w:spacing w:line="360" w:lineRule="auto"/>
              <w:ind w:right="-143"/>
              <w:rPr>
                <w:sz w:val="22"/>
              </w:rPr>
            </w:pPr>
            <w:r>
              <w:rPr>
                <w:sz w:val="22"/>
              </w:rPr>
              <w:t xml:space="preserve">  __________________________________________          ________________________________________</w:t>
            </w:r>
          </w:p>
          <w:p w14:paraId="1CF0640E" w14:textId="77777777" w:rsidR="00B721EA" w:rsidRDefault="00A77B1A" w:rsidP="00A90F06">
            <w:pPr>
              <w:pStyle w:val="Textbody"/>
              <w:tabs>
                <w:tab w:val="left" w:pos="7513"/>
              </w:tabs>
              <w:spacing w:line="360" w:lineRule="auto"/>
              <w:ind w:right="-143"/>
              <w:rPr>
                <w:sz w:val="22"/>
              </w:rPr>
            </w:pPr>
            <w:r>
              <w:rPr>
                <w:sz w:val="22"/>
              </w:rPr>
              <w:t xml:space="preserve">  __________________________________________          ________________________________________</w:t>
            </w:r>
          </w:p>
          <w:p w14:paraId="4D3B23DC" w14:textId="77777777" w:rsidR="00B721EA" w:rsidRDefault="00A77B1A" w:rsidP="00A90F06">
            <w:pPr>
              <w:pStyle w:val="Textbody"/>
              <w:tabs>
                <w:tab w:val="left" w:pos="7513"/>
              </w:tabs>
              <w:spacing w:line="360" w:lineRule="auto"/>
              <w:ind w:right="-143"/>
              <w:rPr>
                <w:sz w:val="22"/>
              </w:rPr>
            </w:pPr>
            <w:r>
              <w:rPr>
                <w:sz w:val="22"/>
              </w:rPr>
              <w:t xml:space="preserve">  __________________________________________          ________________________________________</w:t>
            </w:r>
          </w:p>
          <w:p w14:paraId="70DB804B" w14:textId="77777777" w:rsidR="00B721EA" w:rsidRDefault="00A77B1A" w:rsidP="00A90F06">
            <w:pPr>
              <w:pStyle w:val="Textbody"/>
              <w:tabs>
                <w:tab w:val="left" w:pos="7513"/>
              </w:tabs>
              <w:spacing w:line="360" w:lineRule="auto"/>
              <w:ind w:right="-143"/>
              <w:rPr>
                <w:sz w:val="22"/>
              </w:rPr>
            </w:pPr>
            <w:r>
              <w:rPr>
                <w:sz w:val="22"/>
              </w:rPr>
              <w:t xml:space="preserve">  __________________________________________          ________________________________________</w:t>
            </w:r>
          </w:p>
          <w:p w14:paraId="2FD5A120" w14:textId="77777777" w:rsidR="00B721EA" w:rsidRDefault="00A77B1A" w:rsidP="00A90F06">
            <w:pPr>
              <w:pStyle w:val="Textbody"/>
              <w:tabs>
                <w:tab w:val="left" w:pos="7513"/>
              </w:tabs>
              <w:spacing w:line="200" w:lineRule="atLeast"/>
              <w:ind w:right="-143"/>
              <w:rPr>
                <w:sz w:val="22"/>
              </w:rPr>
            </w:pPr>
            <w:r>
              <w:rPr>
                <w:sz w:val="22"/>
              </w:rPr>
              <w:t xml:space="preserve"> per le procedure attuative.                               </w:t>
            </w:r>
          </w:p>
          <w:p w14:paraId="31932769" w14:textId="77777777" w:rsidR="00B721EA" w:rsidRDefault="00A77B1A" w:rsidP="00A90F06">
            <w:pPr>
              <w:pStyle w:val="Textbody"/>
              <w:tabs>
                <w:tab w:val="left" w:pos="7513"/>
              </w:tabs>
              <w:spacing w:line="200" w:lineRule="atLeast"/>
              <w:ind w:right="-143"/>
              <w:rPr>
                <w:sz w:val="22"/>
              </w:rPr>
            </w:pPr>
            <w:r>
              <w:rPr>
                <w:sz w:val="22"/>
              </w:rPr>
              <w:tab/>
            </w:r>
          </w:p>
          <w:p w14:paraId="755BB85D" w14:textId="4562AE5C" w:rsidR="00B721EA" w:rsidRDefault="00A77B1A" w:rsidP="00A90F06">
            <w:pPr>
              <w:pStyle w:val="Textbody"/>
              <w:spacing w:line="200" w:lineRule="atLeast"/>
              <w:ind w:left="142" w:right="-229" w:hanging="142"/>
            </w:pPr>
            <w:r>
              <w:rPr>
                <w:b/>
                <w:sz w:val="22"/>
              </w:rPr>
              <w:t xml:space="preserve">  </w:t>
            </w:r>
            <w:r>
              <w:rPr>
                <w:sz w:val="22"/>
              </w:rPr>
              <w:t xml:space="preserve">Addì………………………                                                     </w:t>
            </w:r>
            <w:r w:rsidR="007054DF">
              <w:rPr>
                <w:sz w:val="22"/>
              </w:rPr>
              <w:t xml:space="preserve"> .</w:t>
            </w:r>
          </w:p>
          <w:p w14:paraId="5ABCC417" w14:textId="77777777" w:rsidR="00B721EA" w:rsidRDefault="00A77B1A" w:rsidP="00A90F06">
            <w:pPr>
              <w:pStyle w:val="Standard"/>
            </w:pPr>
            <w:r>
              <w:t xml:space="preserve">       </w:t>
            </w:r>
          </w:p>
        </w:tc>
      </w:tr>
    </w:tbl>
    <w:p w14:paraId="342BB913" w14:textId="77777777" w:rsidR="00B721EA" w:rsidRDefault="00B721EA">
      <w:pPr>
        <w:pStyle w:val="Standard"/>
        <w:rPr>
          <w:b/>
          <w:bCs/>
        </w:rPr>
      </w:pPr>
    </w:p>
    <w:p w14:paraId="0C67EAE4" w14:textId="4276FB09" w:rsidR="00B721EA" w:rsidRDefault="00CA35AD">
      <w:pPr>
        <w:pStyle w:val="Standard"/>
        <w:rPr>
          <w:color w:val="FF0000"/>
        </w:rPr>
      </w:pPr>
      <w:r>
        <w:rPr>
          <w:noProof/>
          <w:color w:val="FF0000"/>
          <w:lang w:eastAsia="it-IT" w:bidi="ar-SA"/>
        </w:rPr>
        <mc:AlternateContent>
          <mc:Choice Requires="wps">
            <w:drawing>
              <wp:anchor distT="0" distB="0" distL="114300" distR="114300" simplePos="0" relativeHeight="251658240" behindDoc="0" locked="0" layoutInCell="1" allowOverlap="1" wp14:anchorId="2ACBBD0F" wp14:editId="6520BCAB">
                <wp:simplePos x="0" y="0"/>
                <wp:positionH relativeFrom="column">
                  <wp:posOffset>-720090</wp:posOffset>
                </wp:positionH>
                <wp:positionV relativeFrom="paragraph">
                  <wp:posOffset>-9370060</wp:posOffset>
                </wp:positionV>
                <wp:extent cx="914400" cy="914400"/>
                <wp:effectExtent l="9525" t="9525" r="9525" b="952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5D24C01" w14:textId="77777777" w:rsidR="00B721EA" w:rsidRDefault="00B721E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6.7pt;margin-top:-737.8pt;width:1in;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">
                <v:textbox>
                  <w:txbxContent>
                    <w:p w14:paraId="45D24C01" w14:textId="77777777" w:rsidR="00B721EA" w:rsidRDefault="00B721EA"/>
                  </w:txbxContent>
                </v:textbox>
              </v:shape>
            </w:pict>
          </mc:Fallback>
        </mc:AlternateContent>
      </w:r>
      <w:r>
        <w:rPr>
          <w:noProof/>
          <w:color w:val="FF0000"/>
          <w:lang w:eastAsia="it-IT" w:bidi="ar-SA"/>
        </w:rPr>
        <mc:AlternateContent>
          <mc:Choice Requires="wps">
            <w:drawing>
              <wp:anchor distT="0" distB="0" distL="114300" distR="114300" simplePos="0" relativeHeight="251659264" behindDoc="0" locked="0" layoutInCell="1" allowOverlap="1" wp14:anchorId="33F2CC41" wp14:editId="0492B52E">
                <wp:simplePos x="0" y="0"/>
                <wp:positionH relativeFrom="column">
                  <wp:posOffset>-720090</wp:posOffset>
                </wp:positionH>
                <wp:positionV relativeFrom="paragraph">
                  <wp:posOffset>-9370060</wp:posOffset>
                </wp:positionV>
                <wp:extent cx="914400" cy="914400"/>
                <wp:effectExtent l="9525" t="9525" r="9525" b="952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5EA5E59" w14:textId="77777777" w:rsidR="00B721EA" w:rsidRDefault="00B721E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56.7pt;margin-top:-737.8pt;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">
                <v:textbox>
                  <w:txbxContent>
                    <w:p w14:paraId="25EA5E59" w14:textId="77777777" w:rsidR="00B721EA" w:rsidRDefault="00B721EA"/>
                  </w:txbxContent>
                </v:textbox>
              </v:shape>
            </w:pict>
          </mc:Fallback>
        </mc:AlternateContent>
      </w:r>
    </w:p>
    <w:sectPr w:rsidR="00B721EA" w:rsidSect="00956B77">
      <w:pgSz w:w="11906" w:h="16838"/>
      <w:pgMar w:top="567"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25229" w14:textId="77777777" w:rsidR="00A77B1A" w:rsidRDefault="00A77B1A">
      <w:r>
        <w:separator/>
      </w:r>
    </w:p>
  </w:endnote>
  <w:endnote w:type="continuationSeparator" w:id="0">
    <w:p w14:paraId="1C792FB0" w14:textId="77777777" w:rsidR="00A77B1A" w:rsidRDefault="00A77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B49188" w14:textId="77777777" w:rsidR="00A77B1A" w:rsidRDefault="00A77B1A">
      <w:r>
        <w:rPr>
          <w:color w:val="000000"/>
        </w:rPr>
        <w:separator/>
      </w:r>
    </w:p>
  </w:footnote>
  <w:footnote w:type="continuationSeparator" w:id="0">
    <w:p w14:paraId="42FD4A3E" w14:textId="77777777" w:rsidR="00A77B1A" w:rsidRDefault="00A77B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731E0"/>
    <w:multiLevelType w:val="multilevel"/>
    <w:tmpl w:val="33A22AFE"/>
    <w:styleLink w:val="WW8Num2"/>
    <w:lvl w:ilvl="0">
      <w:numFmt w:val="bullet"/>
      <w:lvlText w:val=""/>
      <w:lvlJc w:val="left"/>
      <w:pPr>
        <w:ind w:left="5322" w:hanging="360"/>
      </w:pPr>
      <w:rPr>
        <w:rFonts w:ascii="Symbol" w:hAnsi="Symbol" w:cs="Symbol"/>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24370072"/>
    <w:multiLevelType w:val="multilevel"/>
    <w:tmpl w:val="9E1E5794"/>
    <w:styleLink w:val="WW8Num27"/>
    <w:lvl w:ilvl="0">
      <w:start w:val="1"/>
      <w:numFmt w:val="decimal"/>
      <w:lvlText w:val="%1)"/>
      <w:lvlJc w:val="left"/>
      <w:pPr>
        <w:ind w:left="72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6BDF1158"/>
    <w:multiLevelType w:val="multilevel"/>
    <w:tmpl w:val="0582A5C6"/>
    <w:styleLink w:val="WW8Num12"/>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Times New Roman" w:eastAsia="Times New Roman" w:hAnsi="Times New Roman" w:cs="Times New Roman"/>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1EA"/>
    <w:rsid w:val="00143742"/>
    <w:rsid w:val="00152E43"/>
    <w:rsid w:val="00311965"/>
    <w:rsid w:val="004F65DA"/>
    <w:rsid w:val="007054DF"/>
    <w:rsid w:val="007B3F2A"/>
    <w:rsid w:val="00837F1D"/>
    <w:rsid w:val="00956B77"/>
    <w:rsid w:val="009A4B1C"/>
    <w:rsid w:val="00A24CF6"/>
    <w:rsid w:val="00A77B1A"/>
    <w:rsid w:val="00A90F06"/>
    <w:rsid w:val="00B721EA"/>
    <w:rsid w:val="00CA35AD"/>
    <w:rsid w:val="00CF2008"/>
    <w:rsid w:val="00F76CAC"/>
    <w:rsid w:val="00FD4F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96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widowControl w:val="0"/>
      <w:suppressAutoHyphens/>
      <w:autoSpaceDN w:val="0"/>
      <w:textAlignment w:val="baseline"/>
    </w:pPr>
    <w:rPr>
      <w:kern w:val="3"/>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val="0"/>
      <w:suppressAutoHyphens/>
      <w:autoSpaceDN w:val="0"/>
      <w:textAlignment w:val="baseline"/>
    </w:pPr>
    <w:rPr>
      <w:kern w:val="3"/>
      <w:sz w:val="24"/>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estocommento1">
    <w:name w:val="Testo commento1"/>
    <w:basedOn w:val="Standard"/>
    <w:rPr>
      <w:sz w:val="20"/>
      <w:szCs w:val="20"/>
    </w:rPr>
  </w:style>
  <w:style w:type="paragraph" w:customStyle="1" w:styleId="Standarduser">
    <w:name w:val="Standard (user)"/>
    <w:pPr>
      <w:suppressAutoHyphens/>
      <w:autoSpaceDN w:val="0"/>
      <w:textAlignment w:val="baseline"/>
    </w:pPr>
    <w:rPr>
      <w:rFonts w:eastAsia="Arial" w:cs="Times New Roman"/>
      <w:kern w:val="3"/>
      <w:sz w:val="24"/>
      <w:szCs w:val="24"/>
      <w:lang w:eastAsia="zh-CN"/>
    </w:rPr>
  </w:style>
  <w:style w:type="paragraph" w:styleId="Testonormale">
    <w:name w:val="Plain Text"/>
    <w:basedOn w:val="Standard"/>
    <w:rPr>
      <w:rFonts w:ascii="Courier New" w:eastAsia="Courier New" w:hAnsi="Courier New" w:cs="Courier New"/>
      <w:sz w:val="20"/>
      <w:szCs w:val="20"/>
    </w:rPr>
  </w:style>
  <w:style w:type="paragraph" w:customStyle="1" w:styleId="Default">
    <w:name w:val="Default"/>
    <w:pPr>
      <w:suppressAutoHyphens/>
      <w:autoSpaceDE w:val="0"/>
      <w:autoSpaceDN w:val="0"/>
      <w:textAlignment w:val="baseline"/>
    </w:pPr>
    <w:rPr>
      <w:rFonts w:ascii="Arial" w:eastAsia="Arial" w:hAnsi="Arial" w:cs="Arial"/>
      <w:color w:val="000000"/>
      <w:kern w:val="3"/>
      <w:sz w:val="24"/>
      <w:szCs w:val="24"/>
      <w:lang w:eastAsia="zh-CN"/>
    </w:rPr>
  </w:style>
  <w:style w:type="paragraph" w:customStyle="1" w:styleId="Textbodyindent">
    <w:name w:val="Text body indent"/>
    <w:basedOn w:val="Standard"/>
    <w:pPr>
      <w:spacing w:after="120"/>
      <w:ind w:left="283"/>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styleId="Testofumetto">
    <w:name w:val="Balloon Text"/>
    <w:basedOn w:val="Normale"/>
    <w:rPr>
      <w:rFonts w:ascii="Tahoma" w:hAnsi="Tahoma"/>
      <w:sz w:val="16"/>
      <w:szCs w:val="14"/>
    </w:rPr>
  </w:style>
  <w:style w:type="paragraph" w:styleId="Paragrafoelenco">
    <w:name w:val="List Paragraph"/>
    <w:basedOn w:val="Normale"/>
    <w:pPr>
      <w:ind w:left="720"/>
    </w:pPr>
    <w:rPr>
      <w:szCs w:val="21"/>
    </w:rPr>
  </w:style>
  <w:style w:type="character" w:customStyle="1" w:styleId="WW8Num12z0">
    <w:name w:val="WW8Num12z0"/>
    <w:rPr>
      <w:rFonts w:ascii="Wingdings" w:eastAsia="Wingdings" w:hAnsi="Wingdings" w:cs="Wingdings"/>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Times New Roman" w:eastAsia="Times New Roman" w:hAnsi="Times New Roman" w:cs="Times New Roman"/>
    </w:rPr>
  </w:style>
  <w:style w:type="character" w:customStyle="1" w:styleId="WW8Num12z3">
    <w:name w:val="WW8Num12z3"/>
    <w:rPr>
      <w:rFonts w:ascii="Symbol" w:eastAsia="Symbol" w:hAnsi="Symbol" w:cs="Symbol"/>
    </w:rPr>
  </w:style>
  <w:style w:type="character" w:customStyle="1" w:styleId="WW8Num27z0">
    <w:name w:val="WW8Num27z0"/>
    <w:rPr>
      <w:b/>
    </w:rPr>
  </w:style>
  <w:style w:type="character" w:customStyle="1" w:styleId="BulletSymbols">
    <w:name w:val="Bullet Symbols"/>
    <w:rPr>
      <w:rFonts w:ascii="OpenSymbol" w:eastAsia="OpenSymbol" w:hAnsi="OpenSymbol" w:cs="OpenSymbol"/>
    </w:rPr>
  </w:style>
  <w:style w:type="character" w:customStyle="1" w:styleId="WW8Num2z0">
    <w:name w:val="WW8Num2z0"/>
    <w:rPr>
      <w:rFonts w:ascii="Symbol" w:eastAsia="Symbol" w:hAnsi="Symbol" w:cs="Symbol"/>
      <w:sz w:val="22"/>
      <w:szCs w:val="22"/>
    </w:rPr>
  </w:style>
  <w:style w:type="character" w:customStyle="1" w:styleId="TestofumettoCarattere">
    <w:name w:val="Testo fumetto Carattere"/>
    <w:rPr>
      <w:rFonts w:ascii="Tahoma" w:hAnsi="Tahoma"/>
      <w:sz w:val="16"/>
      <w:szCs w:val="14"/>
    </w:rPr>
  </w:style>
  <w:style w:type="numbering" w:customStyle="1" w:styleId="WW8Num12">
    <w:name w:val="WW8Num12"/>
    <w:basedOn w:val="Nessunelenco"/>
    <w:pPr>
      <w:numPr>
        <w:numId w:val="1"/>
      </w:numPr>
    </w:pPr>
  </w:style>
  <w:style w:type="numbering" w:customStyle="1" w:styleId="WW8Num27">
    <w:name w:val="WW8Num27"/>
    <w:basedOn w:val="Nessunelenco"/>
    <w:pPr>
      <w:numPr>
        <w:numId w:val="2"/>
      </w:numPr>
    </w:pPr>
  </w:style>
  <w:style w:type="numbering" w:customStyle="1" w:styleId="WW8Num2">
    <w:name w:val="WW8Num2"/>
    <w:basedOn w:val="Nessunelenco"/>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widowControl w:val="0"/>
      <w:suppressAutoHyphens/>
      <w:autoSpaceDN w:val="0"/>
      <w:textAlignment w:val="baseline"/>
    </w:pPr>
    <w:rPr>
      <w:kern w:val="3"/>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val="0"/>
      <w:suppressAutoHyphens/>
      <w:autoSpaceDN w:val="0"/>
      <w:textAlignment w:val="baseline"/>
    </w:pPr>
    <w:rPr>
      <w:kern w:val="3"/>
      <w:sz w:val="24"/>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estocommento1">
    <w:name w:val="Testo commento1"/>
    <w:basedOn w:val="Standard"/>
    <w:rPr>
      <w:sz w:val="20"/>
      <w:szCs w:val="20"/>
    </w:rPr>
  </w:style>
  <w:style w:type="paragraph" w:customStyle="1" w:styleId="Standarduser">
    <w:name w:val="Standard (user)"/>
    <w:pPr>
      <w:suppressAutoHyphens/>
      <w:autoSpaceDN w:val="0"/>
      <w:textAlignment w:val="baseline"/>
    </w:pPr>
    <w:rPr>
      <w:rFonts w:eastAsia="Arial" w:cs="Times New Roman"/>
      <w:kern w:val="3"/>
      <w:sz w:val="24"/>
      <w:szCs w:val="24"/>
      <w:lang w:eastAsia="zh-CN"/>
    </w:rPr>
  </w:style>
  <w:style w:type="paragraph" w:styleId="Testonormale">
    <w:name w:val="Plain Text"/>
    <w:basedOn w:val="Standard"/>
    <w:rPr>
      <w:rFonts w:ascii="Courier New" w:eastAsia="Courier New" w:hAnsi="Courier New" w:cs="Courier New"/>
      <w:sz w:val="20"/>
      <w:szCs w:val="20"/>
    </w:rPr>
  </w:style>
  <w:style w:type="paragraph" w:customStyle="1" w:styleId="Default">
    <w:name w:val="Default"/>
    <w:pPr>
      <w:suppressAutoHyphens/>
      <w:autoSpaceDE w:val="0"/>
      <w:autoSpaceDN w:val="0"/>
      <w:textAlignment w:val="baseline"/>
    </w:pPr>
    <w:rPr>
      <w:rFonts w:ascii="Arial" w:eastAsia="Arial" w:hAnsi="Arial" w:cs="Arial"/>
      <w:color w:val="000000"/>
      <w:kern w:val="3"/>
      <w:sz w:val="24"/>
      <w:szCs w:val="24"/>
      <w:lang w:eastAsia="zh-CN"/>
    </w:rPr>
  </w:style>
  <w:style w:type="paragraph" w:customStyle="1" w:styleId="Textbodyindent">
    <w:name w:val="Text body indent"/>
    <w:basedOn w:val="Standard"/>
    <w:pPr>
      <w:spacing w:after="120"/>
      <w:ind w:left="283"/>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styleId="Testofumetto">
    <w:name w:val="Balloon Text"/>
    <w:basedOn w:val="Normale"/>
    <w:rPr>
      <w:rFonts w:ascii="Tahoma" w:hAnsi="Tahoma"/>
      <w:sz w:val="16"/>
      <w:szCs w:val="14"/>
    </w:rPr>
  </w:style>
  <w:style w:type="paragraph" w:styleId="Paragrafoelenco">
    <w:name w:val="List Paragraph"/>
    <w:basedOn w:val="Normale"/>
    <w:pPr>
      <w:ind w:left="720"/>
    </w:pPr>
    <w:rPr>
      <w:szCs w:val="21"/>
    </w:rPr>
  </w:style>
  <w:style w:type="character" w:customStyle="1" w:styleId="WW8Num12z0">
    <w:name w:val="WW8Num12z0"/>
    <w:rPr>
      <w:rFonts w:ascii="Wingdings" w:eastAsia="Wingdings" w:hAnsi="Wingdings" w:cs="Wingdings"/>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Times New Roman" w:eastAsia="Times New Roman" w:hAnsi="Times New Roman" w:cs="Times New Roman"/>
    </w:rPr>
  </w:style>
  <w:style w:type="character" w:customStyle="1" w:styleId="WW8Num12z3">
    <w:name w:val="WW8Num12z3"/>
    <w:rPr>
      <w:rFonts w:ascii="Symbol" w:eastAsia="Symbol" w:hAnsi="Symbol" w:cs="Symbol"/>
    </w:rPr>
  </w:style>
  <w:style w:type="character" w:customStyle="1" w:styleId="WW8Num27z0">
    <w:name w:val="WW8Num27z0"/>
    <w:rPr>
      <w:b/>
    </w:rPr>
  </w:style>
  <w:style w:type="character" w:customStyle="1" w:styleId="BulletSymbols">
    <w:name w:val="Bullet Symbols"/>
    <w:rPr>
      <w:rFonts w:ascii="OpenSymbol" w:eastAsia="OpenSymbol" w:hAnsi="OpenSymbol" w:cs="OpenSymbol"/>
    </w:rPr>
  </w:style>
  <w:style w:type="character" w:customStyle="1" w:styleId="WW8Num2z0">
    <w:name w:val="WW8Num2z0"/>
    <w:rPr>
      <w:rFonts w:ascii="Symbol" w:eastAsia="Symbol" w:hAnsi="Symbol" w:cs="Symbol"/>
      <w:sz w:val="22"/>
      <w:szCs w:val="22"/>
    </w:rPr>
  </w:style>
  <w:style w:type="character" w:customStyle="1" w:styleId="TestofumettoCarattere">
    <w:name w:val="Testo fumetto Carattere"/>
    <w:rPr>
      <w:rFonts w:ascii="Tahoma" w:hAnsi="Tahoma"/>
      <w:sz w:val="16"/>
      <w:szCs w:val="14"/>
    </w:rPr>
  </w:style>
  <w:style w:type="numbering" w:customStyle="1" w:styleId="WW8Num12">
    <w:name w:val="WW8Num12"/>
    <w:basedOn w:val="Nessunelenco"/>
    <w:pPr>
      <w:numPr>
        <w:numId w:val="1"/>
      </w:numPr>
    </w:pPr>
  </w:style>
  <w:style w:type="numbering" w:customStyle="1" w:styleId="WW8Num27">
    <w:name w:val="WW8Num27"/>
    <w:basedOn w:val="Nessunelenco"/>
    <w:pPr>
      <w:numPr>
        <w:numId w:val="2"/>
      </w:numPr>
    </w:pPr>
  </w:style>
  <w:style w:type="numbering" w:customStyle="1" w:styleId="WW8Num2">
    <w:name w:val="WW8Num2"/>
    <w:basedOn w:val="Nessunelenco"/>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88DA3-0D33-44CF-9D06-4323B7100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6</Pages>
  <Words>1491</Words>
  <Characters>8505</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napoli</dc:creator>
  <cp:lastModifiedBy>GIORGIO IMPARATO</cp:lastModifiedBy>
  <cp:revision>12</cp:revision>
  <cp:lastPrinted>2023-02-23T11:58:00Z</cp:lastPrinted>
  <dcterms:created xsi:type="dcterms:W3CDTF">2018-12-11T11:12:00Z</dcterms:created>
  <dcterms:modified xsi:type="dcterms:W3CDTF">2023-06-26T09:40:00Z</dcterms:modified>
</cp:coreProperties>
</file>